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B5C7A" w14:textId="77777777" w:rsidR="00E76C24" w:rsidRPr="00E76C24" w:rsidRDefault="00E76C24">
      <w:pPr>
        <w:pStyle w:val="Normal0"/>
        <w:rPr>
          <w:rFonts w:ascii="Aptos" w:eastAsia="Arial" w:hAnsi="Aptos" w:cs="Arial"/>
          <w:b/>
          <w:color w:val="000000"/>
        </w:rPr>
      </w:pPr>
    </w:p>
    <w:p w14:paraId="74587EEF" w14:textId="13EAE937" w:rsidR="17BA4D8E" w:rsidRPr="00E76C24" w:rsidRDefault="17BA4D8E" w:rsidP="168C7109">
      <w:pPr>
        <w:pStyle w:val="Normal0"/>
        <w:jc w:val="center"/>
        <w:rPr>
          <w:rFonts w:ascii="Aptos" w:eastAsia="Arial" w:hAnsi="Aptos" w:cs="Arial"/>
          <w:color w:val="000000" w:themeColor="text1"/>
        </w:rPr>
      </w:pPr>
      <w:r w:rsidRPr="00E76C24">
        <w:rPr>
          <w:rFonts w:ascii="Aptos" w:hAnsi="Aptos"/>
          <w:noProof/>
        </w:rPr>
        <w:drawing>
          <wp:inline distT="0" distB="0" distL="0" distR="0" wp14:anchorId="03FD165F" wp14:editId="000A274A">
            <wp:extent cx="2171700" cy="1047750"/>
            <wp:effectExtent l="0" t="0" r="0" b="0"/>
            <wp:docPr id="311099438"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1">
                      <a:extLst>
                        <a:ext uri="{28A0092B-C50C-407E-A947-70E740481C1C}">
                          <a14:useLocalDpi xmlns:a14="http://schemas.microsoft.com/office/drawing/2010/main" val="0"/>
                        </a:ext>
                      </a:extLst>
                    </a:blip>
                    <a:srcRect/>
                    <a:stretch>
                      <a:fillRect/>
                    </a:stretch>
                  </pic:blipFill>
                  <pic:spPr>
                    <a:xfrm>
                      <a:off x="0" y="0"/>
                      <a:ext cx="2171700" cy="1047750"/>
                    </a:xfrm>
                    <a:prstGeom prst="rect">
                      <a:avLst/>
                    </a:prstGeom>
                    <a:ln/>
                  </pic:spPr>
                </pic:pic>
              </a:graphicData>
            </a:graphic>
          </wp:inline>
        </w:drawing>
      </w:r>
    </w:p>
    <w:p w14:paraId="1CD04649" w14:textId="26430DC0" w:rsidR="778E1A18" w:rsidRPr="00E76C24" w:rsidRDefault="778E1A18" w:rsidP="168C7109">
      <w:pPr>
        <w:pStyle w:val="Normal0"/>
        <w:spacing w:line="257" w:lineRule="auto"/>
        <w:jc w:val="center"/>
        <w:rPr>
          <w:rFonts w:ascii="Aptos" w:hAnsi="Aptos"/>
        </w:rPr>
      </w:pPr>
      <w:r w:rsidRPr="00E76C24">
        <w:rPr>
          <w:rFonts w:ascii="Aptos" w:hAnsi="Aptos"/>
          <w:color w:val="000000" w:themeColor="text1"/>
        </w:rPr>
        <w:t xml:space="preserve">AER Accreditation Program </w:t>
      </w:r>
    </w:p>
    <w:p w14:paraId="2C0C640E" w14:textId="2E5A0E7E" w:rsidR="778E1A18" w:rsidRPr="00E76C24" w:rsidRDefault="778E1A18" w:rsidP="168C7109">
      <w:pPr>
        <w:pStyle w:val="Normal0"/>
        <w:spacing w:line="257" w:lineRule="auto"/>
        <w:jc w:val="center"/>
        <w:rPr>
          <w:rFonts w:ascii="Aptos" w:hAnsi="Aptos"/>
        </w:rPr>
      </w:pPr>
      <w:r w:rsidRPr="00E76C24">
        <w:rPr>
          <w:rFonts w:ascii="Aptos" w:hAnsi="Aptos"/>
          <w:color w:val="000000" w:themeColor="text1"/>
        </w:rPr>
        <w:t>Decision Summary</w:t>
      </w:r>
    </w:p>
    <w:p w14:paraId="70222846" w14:textId="5B4FD0B0" w:rsidR="168C7109" w:rsidRPr="00E76C24" w:rsidRDefault="168C7109" w:rsidP="168C7109">
      <w:pPr>
        <w:pStyle w:val="Normal0"/>
        <w:spacing w:line="256" w:lineRule="auto"/>
        <w:jc w:val="center"/>
        <w:rPr>
          <w:rFonts w:ascii="Aptos" w:eastAsia="Arial" w:hAnsi="Aptos" w:cs="Arial"/>
          <w:color w:val="000000" w:themeColor="text1"/>
        </w:rPr>
      </w:pPr>
    </w:p>
    <w:p w14:paraId="36DEB03E" w14:textId="77777777" w:rsidR="00E76C24" w:rsidRPr="00E76C24" w:rsidRDefault="00E76C24" w:rsidP="00E76C24">
      <w:pPr>
        <w:pStyle w:val="Normal0"/>
        <w:rPr>
          <w:rFonts w:ascii="Aptos" w:eastAsia="Arial" w:hAnsi="Aptos" w:cs="Arial"/>
        </w:rPr>
      </w:pPr>
      <w:r w:rsidRPr="00E76C24">
        <w:rPr>
          <w:rFonts w:ascii="Aptos" w:eastAsia="Arial" w:hAnsi="Aptos" w:cs="Arial"/>
        </w:rPr>
        <w:t>Name of University: University of Pittsburgh</w:t>
      </w:r>
    </w:p>
    <w:p w14:paraId="181C0C46" w14:textId="77777777" w:rsidR="00E76C24" w:rsidRPr="00E76C24" w:rsidRDefault="00E76C24" w:rsidP="00E76C24">
      <w:pPr>
        <w:pStyle w:val="Normal0"/>
        <w:spacing w:after="0"/>
        <w:rPr>
          <w:rFonts w:ascii="Aptos" w:eastAsia="Arial" w:hAnsi="Aptos" w:cs="Arial"/>
        </w:rPr>
      </w:pPr>
      <w:r w:rsidRPr="00E76C24">
        <w:rPr>
          <w:rFonts w:ascii="Aptos" w:eastAsia="Arial" w:hAnsi="Aptos" w:cs="Arial"/>
        </w:rPr>
        <w:t>Program: Orientation and Mobility</w:t>
      </w:r>
    </w:p>
    <w:p w14:paraId="070F936E" w14:textId="77777777" w:rsidR="00E76C24" w:rsidRPr="00E76C24" w:rsidRDefault="00E76C24" w:rsidP="00E76C24">
      <w:pPr>
        <w:pStyle w:val="Normal0"/>
        <w:spacing w:after="0" w:line="276" w:lineRule="auto"/>
        <w:rPr>
          <w:rFonts w:ascii="Aptos" w:eastAsia="Arial" w:hAnsi="Aptos" w:cs="Arial"/>
        </w:rPr>
      </w:pPr>
      <w:r w:rsidRPr="00E76C24">
        <w:rPr>
          <w:rFonts w:ascii="Aptos" w:eastAsia="Arial" w:hAnsi="Aptos" w:cs="Arial"/>
        </w:rPr>
        <w:t>Degree level: Master’s</w:t>
      </w:r>
    </w:p>
    <w:p w14:paraId="7B9786B3" w14:textId="77777777" w:rsidR="00E76C24" w:rsidRPr="00E76C24" w:rsidRDefault="00E76C24" w:rsidP="00E76C24">
      <w:pPr>
        <w:pStyle w:val="Normal0"/>
        <w:spacing w:after="0"/>
        <w:rPr>
          <w:rFonts w:ascii="Aptos" w:eastAsia="Arial" w:hAnsi="Aptos" w:cs="Arial"/>
        </w:rPr>
      </w:pPr>
      <w:r w:rsidRPr="00E76C24">
        <w:rPr>
          <w:rFonts w:ascii="Aptos" w:eastAsia="Arial" w:hAnsi="Aptos" w:cs="Arial"/>
        </w:rPr>
        <w:t>Name of Program Director: Frances Mary D’Andrea</w:t>
      </w:r>
    </w:p>
    <w:p w14:paraId="7F177384" w14:textId="77777777" w:rsidR="00E76C24" w:rsidRPr="00E76C24" w:rsidRDefault="00E76C24" w:rsidP="00E76C24">
      <w:pPr>
        <w:rPr>
          <w:rFonts w:ascii="Aptos" w:eastAsia="Times New Roman" w:hAnsi="Aptos" w:cs="Arial"/>
          <w:color w:val="000000"/>
        </w:rPr>
      </w:pPr>
      <w:r w:rsidRPr="00E76C24">
        <w:rPr>
          <w:rFonts w:ascii="Aptos" w:eastAsia="Arial" w:hAnsi="Aptos" w:cs="Arial"/>
        </w:rPr>
        <w:t xml:space="preserve">Name of University Dean/University Representative: Cassie Quigley, </w:t>
      </w:r>
      <w:r>
        <w:rPr>
          <w:rFonts w:ascii="Aptos" w:eastAsia="Arial" w:hAnsi="Aptos" w:cs="Arial"/>
        </w:rPr>
        <w:t xml:space="preserve">Ph.D., </w:t>
      </w:r>
      <w:r w:rsidRPr="00E76C24">
        <w:rPr>
          <w:rFonts w:ascii="Aptos" w:eastAsia="Times New Roman" w:hAnsi="Aptos" w:cs="Arial"/>
          <w:color w:val="000000"/>
        </w:rPr>
        <w:t>Department Chair, Teaching, Learning, &amp; Leading, School of Education</w:t>
      </w:r>
    </w:p>
    <w:p w14:paraId="41B77DC6" w14:textId="77777777" w:rsidR="00E76C24" w:rsidRPr="00E76C24" w:rsidRDefault="00E76C24" w:rsidP="00E76C24">
      <w:pPr>
        <w:pStyle w:val="Normal0"/>
        <w:spacing w:after="0"/>
        <w:rPr>
          <w:rFonts w:ascii="Aptos" w:eastAsia="Arial" w:hAnsi="Aptos" w:cs="Arial"/>
          <w:color w:val="000000"/>
        </w:rPr>
      </w:pPr>
    </w:p>
    <w:p w14:paraId="3760E148" w14:textId="77777777" w:rsidR="00E76C24" w:rsidRPr="00E76C24" w:rsidRDefault="00E76C24" w:rsidP="00E76C24">
      <w:pPr>
        <w:pStyle w:val="Normal0"/>
        <w:rPr>
          <w:rFonts w:ascii="Aptos" w:eastAsia="Arial" w:hAnsi="Aptos" w:cs="Arial"/>
        </w:rPr>
      </w:pPr>
      <w:r w:rsidRPr="00E76C24">
        <w:rPr>
          <w:rFonts w:ascii="Aptos" w:eastAsia="Arial" w:hAnsi="Aptos" w:cs="Arial"/>
        </w:rPr>
        <w:t xml:space="preserve">Date Application Submitted: </w:t>
      </w:r>
      <w:r>
        <w:rPr>
          <w:rFonts w:ascii="Aptos" w:eastAsia="Arial" w:hAnsi="Aptos" w:cs="Arial"/>
        </w:rPr>
        <w:t>May 27</w:t>
      </w:r>
      <w:r w:rsidRPr="00E76C24">
        <w:rPr>
          <w:rFonts w:ascii="Aptos" w:eastAsia="Arial" w:hAnsi="Aptos" w:cs="Arial"/>
        </w:rPr>
        <w:t>, 2022</w:t>
      </w:r>
    </w:p>
    <w:p w14:paraId="1AAF6485" w14:textId="77777777" w:rsidR="00E76C24" w:rsidRPr="00E76C24" w:rsidRDefault="00E76C24" w:rsidP="00E76C24">
      <w:pPr>
        <w:pStyle w:val="Normal0"/>
        <w:rPr>
          <w:rFonts w:ascii="Aptos" w:eastAsia="Arial" w:hAnsi="Aptos" w:cs="Arial"/>
        </w:rPr>
      </w:pPr>
      <w:r w:rsidRPr="00E76C24">
        <w:rPr>
          <w:rFonts w:ascii="Aptos" w:eastAsia="Arial" w:hAnsi="Aptos" w:cs="Arial"/>
        </w:rPr>
        <w:t xml:space="preserve">Date Recommendation Completed: </w:t>
      </w:r>
      <w:r>
        <w:rPr>
          <w:rFonts w:ascii="Aptos" w:eastAsia="Arial" w:hAnsi="Aptos" w:cs="Arial"/>
        </w:rPr>
        <w:t>July 18, 2024</w:t>
      </w:r>
    </w:p>
    <w:p w14:paraId="55B0023B" w14:textId="77777777" w:rsidR="00E76C24" w:rsidRPr="00E76C24" w:rsidRDefault="00E76C24" w:rsidP="00E76C24">
      <w:pPr>
        <w:pStyle w:val="Normal0"/>
        <w:rPr>
          <w:rFonts w:ascii="Aptos" w:eastAsia="Arial" w:hAnsi="Aptos" w:cs="Arial"/>
        </w:rPr>
      </w:pPr>
      <w:r w:rsidRPr="00E76C24">
        <w:rPr>
          <w:rFonts w:ascii="Aptos" w:eastAsia="Arial" w:hAnsi="Aptos" w:cs="Arial"/>
          <w:color w:val="000000"/>
        </w:rPr>
        <w:t>Application Type:</w:t>
      </w:r>
      <w:r w:rsidRPr="00E76C24">
        <w:rPr>
          <w:rFonts w:ascii="Aptos" w:eastAsia="Arial" w:hAnsi="Aptos" w:cs="Arial"/>
          <w:color w:val="FF0000"/>
        </w:rPr>
        <w:t xml:space="preserve"> </w:t>
      </w:r>
      <w:r w:rsidRPr="00E76C24">
        <w:rPr>
          <w:rFonts w:ascii="Aptos" w:eastAsia="Arial" w:hAnsi="Aptos" w:cs="Arial"/>
        </w:rPr>
        <w:t>Re-Accreditation</w:t>
      </w:r>
    </w:p>
    <w:p w14:paraId="3AD837CE" w14:textId="429B2ABB" w:rsidR="2D93B54C" w:rsidRPr="00E76C24" w:rsidRDefault="2D93B54C" w:rsidP="168C7109">
      <w:pPr>
        <w:pStyle w:val="Normal0"/>
        <w:spacing w:line="256" w:lineRule="auto"/>
        <w:rPr>
          <w:rFonts w:ascii="Aptos" w:eastAsia="Arial" w:hAnsi="Aptos" w:cs="Arial"/>
          <w:color w:val="000000" w:themeColor="text1"/>
        </w:rPr>
      </w:pPr>
      <w:r w:rsidRPr="00E76C24">
        <w:rPr>
          <w:rFonts w:ascii="Aptos" w:eastAsia="Arial" w:hAnsi="Aptos" w:cs="Arial"/>
          <w:b/>
          <w:bCs/>
          <w:color w:val="000000" w:themeColor="text1"/>
        </w:rPr>
        <w:t xml:space="preserve">Panel’s Narrative: </w:t>
      </w:r>
    </w:p>
    <w:p w14:paraId="6ADC2B2D" w14:textId="77777777" w:rsidR="007601AD" w:rsidRPr="00675840" w:rsidRDefault="007601AD" w:rsidP="007601AD">
      <w:pPr>
        <w:spacing w:line="257" w:lineRule="auto"/>
        <w:rPr>
          <w:rFonts w:ascii="Aptos" w:eastAsia="Arial" w:hAnsi="Aptos" w:cs="Arial"/>
        </w:rPr>
      </w:pPr>
      <w:r w:rsidRPr="00675840">
        <w:rPr>
          <w:rFonts w:ascii="Aptos" w:eastAsia="Arial" w:hAnsi="Aptos" w:cs="Arial"/>
        </w:rPr>
        <w:t>The University of Pittsburgh applied for re-accreditation on May 27, 2022, during the Covid pandemic and well in advance of its expiration date. However, the program was delayed in submitting its materials due to circumstances beyond its control. The panel met initially July 14, 2023. Additional information was requested during the process and the university responded with additional materials. The virtual tour was conducted April 22, 2024, and interviews were completed in May. Due to attendance at the International BANA conference by a panel member and U of Pittsburgh program director, the final panel meeting was held June 17, 2024. The University was provided the panel’s draft recommendation and a two-week period to respond.</w:t>
      </w:r>
    </w:p>
    <w:p w14:paraId="4A85B132" w14:textId="5EB0241A" w:rsidR="2D93B54C" w:rsidRPr="00E76C24" w:rsidRDefault="2D93B54C" w:rsidP="168C7109">
      <w:pPr>
        <w:pStyle w:val="Normal0"/>
        <w:spacing w:line="256" w:lineRule="auto"/>
        <w:rPr>
          <w:rFonts w:ascii="Aptos" w:eastAsia="Arial" w:hAnsi="Aptos" w:cs="Arial"/>
          <w:color w:val="000000" w:themeColor="text1"/>
        </w:rPr>
      </w:pPr>
      <w:r w:rsidRPr="00E76C24">
        <w:rPr>
          <w:rFonts w:ascii="Aptos" w:eastAsia="Arial" w:hAnsi="Aptos" w:cs="Arial"/>
          <w:b/>
          <w:bCs/>
          <w:color w:val="000000" w:themeColor="text1"/>
        </w:rPr>
        <w:t xml:space="preserve">Summary of AERAC’s Conclusions: </w:t>
      </w:r>
    </w:p>
    <w:p w14:paraId="7442431B" w14:textId="043ED353" w:rsidR="2D93B54C" w:rsidRPr="00E76C24" w:rsidRDefault="2D93B54C" w:rsidP="168C7109">
      <w:pPr>
        <w:pStyle w:val="Normal0"/>
        <w:spacing w:line="240" w:lineRule="auto"/>
        <w:rPr>
          <w:rFonts w:ascii="Aptos" w:eastAsia="Arial" w:hAnsi="Aptos" w:cs="Arial"/>
          <w:color w:val="000000" w:themeColor="text1"/>
        </w:rPr>
      </w:pPr>
      <w:r w:rsidRPr="00E76C24">
        <w:rPr>
          <w:rFonts w:ascii="Aptos" w:eastAsia="Arial" w:hAnsi="Aptos" w:cs="Arial"/>
          <w:color w:val="000000" w:themeColor="text1"/>
        </w:rPr>
        <w:t xml:space="preserve">AER Accreditation Council received the recommendation for Full Accreditation from the Higher Education Accreditation Commission on </w:t>
      </w:r>
      <w:r w:rsidR="00E76C24">
        <w:rPr>
          <w:rFonts w:ascii="Aptos" w:eastAsia="Arial" w:hAnsi="Aptos" w:cs="Arial"/>
          <w:color w:val="000000" w:themeColor="text1"/>
        </w:rPr>
        <w:t>July 18</w:t>
      </w:r>
      <w:r w:rsidRPr="00E76C24">
        <w:rPr>
          <w:rFonts w:ascii="Aptos" w:eastAsia="Arial" w:hAnsi="Aptos" w:cs="Arial"/>
          <w:color w:val="000000" w:themeColor="text1"/>
        </w:rPr>
        <w:t>, 202</w:t>
      </w:r>
      <w:r w:rsidR="00E76C24">
        <w:rPr>
          <w:rFonts w:ascii="Aptos" w:eastAsia="Arial" w:hAnsi="Aptos" w:cs="Arial"/>
          <w:color w:val="000000" w:themeColor="text1"/>
        </w:rPr>
        <w:t>4</w:t>
      </w:r>
      <w:r w:rsidRPr="00E76C24">
        <w:rPr>
          <w:rFonts w:ascii="Aptos" w:eastAsia="Arial" w:hAnsi="Aptos" w:cs="Arial"/>
          <w:color w:val="000000" w:themeColor="text1"/>
        </w:rPr>
        <w:t>, along with all supporting documents from the university and working consensus reports from the review panel. The members of the panel had been previously approved, at the start of the review process. </w:t>
      </w:r>
    </w:p>
    <w:p w14:paraId="7D6A82CE" w14:textId="2987F43E" w:rsidR="2D93B54C" w:rsidRPr="00E76C24" w:rsidRDefault="2D93B54C" w:rsidP="168C7109">
      <w:pPr>
        <w:pStyle w:val="Normal0"/>
        <w:spacing w:line="240" w:lineRule="auto"/>
        <w:rPr>
          <w:rFonts w:ascii="Aptos" w:eastAsia="Arial" w:hAnsi="Aptos" w:cs="Arial"/>
          <w:color w:val="000000" w:themeColor="text1"/>
        </w:rPr>
      </w:pPr>
      <w:r w:rsidRPr="00E76C24">
        <w:rPr>
          <w:rFonts w:ascii="Aptos" w:eastAsia="Arial" w:hAnsi="Aptos" w:cs="Arial"/>
          <w:color w:val="000000" w:themeColor="text1"/>
        </w:rPr>
        <w:t>In due consideration of the materials, AER Accreditation Council concurred with the recommendation.  </w:t>
      </w:r>
    </w:p>
    <w:p w14:paraId="4A3FA2D9" w14:textId="77777777" w:rsidR="007601AD" w:rsidRDefault="007601AD" w:rsidP="168C7109">
      <w:pPr>
        <w:pStyle w:val="Normal0"/>
        <w:spacing w:line="256" w:lineRule="auto"/>
        <w:rPr>
          <w:rFonts w:ascii="Aptos" w:eastAsia="Arial" w:hAnsi="Aptos" w:cs="Arial"/>
          <w:b/>
          <w:bCs/>
          <w:color w:val="000000" w:themeColor="text1"/>
        </w:rPr>
      </w:pPr>
    </w:p>
    <w:p w14:paraId="36458E0D" w14:textId="2F2C1C1F" w:rsidR="2D93B54C" w:rsidRPr="00E76C24" w:rsidRDefault="2D93B54C" w:rsidP="168C7109">
      <w:pPr>
        <w:pStyle w:val="Normal0"/>
        <w:spacing w:line="256" w:lineRule="auto"/>
        <w:rPr>
          <w:rFonts w:ascii="Aptos" w:eastAsia="Arial" w:hAnsi="Aptos" w:cs="Arial"/>
          <w:color w:val="000000" w:themeColor="text1"/>
        </w:rPr>
      </w:pPr>
      <w:r w:rsidRPr="00E76C24">
        <w:rPr>
          <w:rFonts w:ascii="Aptos" w:eastAsia="Arial" w:hAnsi="Aptos" w:cs="Arial"/>
          <w:b/>
          <w:bCs/>
          <w:color w:val="000000" w:themeColor="text1"/>
        </w:rPr>
        <w:lastRenderedPageBreak/>
        <w:t xml:space="preserve">AERAC Decision: </w:t>
      </w:r>
    </w:p>
    <w:p w14:paraId="33EB447B" w14:textId="29069C4D" w:rsidR="2D93B54C" w:rsidRPr="00E76C24" w:rsidRDefault="2D93B54C" w:rsidP="168C7109">
      <w:pPr>
        <w:pStyle w:val="ListParagraph"/>
        <w:numPr>
          <w:ilvl w:val="0"/>
          <w:numId w:val="7"/>
        </w:numPr>
        <w:spacing w:after="0" w:line="256" w:lineRule="auto"/>
        <w:rPr>
          <w:rFonts w:ascii="Aptos" w:eastAsia="Arial" w:hAnsi="Aptos" w:cs="Arial"/>
          <w:color w:val="000000" w:themeColor="text1"/>
        </w:rPr>
      </w:pPr>
      <w:r w:rsidRPr="00E76C24">
        <w:rPr>
          <w:rFonts w:ascii="Aptos" w:eastAsia="Arial" w:hAnsi="Aptos" w:cs="Arial"/>
          <w:color w:val="000000" w:themeColor="text1"/>
        </w:rPr>
        <w:t>Full Accreditation</w:t>
      </w:r>
    </w:p>
    <w:p w14:paraId="2EECE858" w14:textId="3E925AC9" w:rsidR="168C7109" w:rsidRPr="00E76C24" w:rsidRDefault="168C7109" w:rsidP="168C7109">
      <w:pPr>
        <w:pStyle w:val="Normal0"/>
        <w:spacing w:after="0" w:line="240" w:lineRule="auto"/>
        <w:rPr>
          <w:rFonts w:ascii="Aptos" w:hAnsi="Aptos"/>
          <w:color w:val="000000" w:themeColor="text1"/>
        </w:rPr>
      </w:pPr>
    </w:p>
    <w:p w14:paraId="27DE2CA4" w14:textId="522FF1D8" w:rsidR="2D93B54C" w:rsidRPr="00E76C24" w:rsidRDefault="2D93B54C" w:rsidP="168C7109">
      <w:pPr>
        <w:pStyle w:val="Normal0"/>
        <w:spacing w:line="240" w:lineRule="auto"/>
        <w:rPr>
          <w:rFonts w:ascii="Aptos" w:eastAsia="Arial" w:hAnsi="Aptos" w:cs="Arial"/>
          <w:color w:val="000000" w:themeColor="text1"/>
        </w:rPr>
      </w:pPr>
      <w:r w:rsidRPr="00E76C24">
        <w:rPr>
          <w:rFonts w:ascii="Aptos" w:eastAsia="Arial" w:hAnsi="Aptos" w:cs="Arial"/>
          <w:b/>
          <w:bCs/>
          <w:color w:val="000000" w:themeColor="text1"/>
        </w:rPr>
        <w:t xml:space="preserve">The University of </w:t>
      </w:r>
      <w:r w:rsidR="00E76C24">
        <w:rPr>
          <w:rFonts w:ascii="Aptos" w:eastAsia="Arial" w:hAnsi="Aptos" w:cs="Arial"/>
          <w:b/>
          <w:bCs/>
          <w:color w:val="000000" w:themeColor="text1"/>
        </w:rPr>
        <w:t>Pittsburgh</w:t>
      </w:r>
      <w:r w:rsidRPr="00E76C24">
        <w:rPr>
          <w:rFonts w:ascii="Aptos" w:eastAsia="Arial" w:hAnsi="Aptos" w:cs="Arial"/>
          <w:b/>
          <w:bCs/>
          <w:color w:val="000000" w:themeColor="text1"/>
        </w:rPr>
        <w:t xml:space="preserve">’s </w:t>
      </w:r>
      <w:r w:rsidR="00E76C24">
        <w:rPr>
          <w:rFonts w:ascii="Aptos" w:eastAsia="Arial" w:hAnsi="Aptos" w:cs="Arial"/>
          <w:b/>
          <w:bCs/>
          <w:color w:val="000000" w:themeColor="text1"/>
        </w:rPr>
        <w:t xml:space="preserve">Orientation and Mobility </w:t>
      </w:r>
      <w:r w:rsidRPr="00E76C24">
        <w:rPr>
          <w:rFonts w:ascii="Aptos" w:eastAsia="Arial" w:hAnsi="Aptos" w:cs="Arial"/>
          <w:b/>
          <w:bCs/>
          <w:color w:val="000000" w:themeColor="text1"/>
        </w:rPr>
        <w:t xml:space="preserve">Program is Fully Accredited through </w:t>
      </w:r>
      <w:r w:rsidR="00E76C24">
        <w:rPr>
          <w:rFonts w:ascii="Aptos" w:eastAsia="Arial" w:hAnsi="Aptos" w:cs="Arial"/>
          <w:b/>
          <w:bCs/>
          <w:color w:val="000000" w:themeColor="text1"/>
        </w:rPr>
        <w:t>July 31</w:t>
      </w:r>
      <w:r w:rsidRPr="00E76C24">
        <w:rPr>
          <w:rFonts w:ascii="Aptos" w:eastAsia="Arial" w:hAnsi="Aptos" w:cs="Arial"/>
          <w:b/>
          <w:bCs/>
          <w:color w:val="000000" w:themeColor="text1"/>
        </w:rPr>
        <w:t>, 202</w:t>
      </w:r>
      <w:r w:rsidR="00E76C24">
        <w:rPr>
          <w:rFonts w:ascii="Aptos" w:eastAsia="Arial" w:hAnsi="Aptos" w:cs="Arial"/>
          <w:b/>
          <w:bCs/>
          <w:color w:val="000000" w:themeColor="text1"/>
        </w:rPr>
        <w:t>9</w:t>
      </w:r>
      <w:r w:rsidRPr="00E76C24">
        <w:rPr>
          <w:rFonts w:ascii="Aptos" w:eastAsia="Arial" w:hAnsi="Aptos" w:cs="Arial"/>
          <w:b/>
          <w:bCs/>
          <w:color w:val="000000" w:themeColor="text1"/>
        </w:rPr>
        <w:t>.</w:t>
      </w:r>
    </w:p>
    <w:p w14:paraId="5D1A0EE6" w14:textId="35D2621B" w:rsidR="168C7109" w:rsidRPr="00E76C24" w:rsidRDefault="168C7109" w:rsidP="168C7109">
      <w:pPr>
        <w:pStyle w:val="Normal0"/>
        <w:spacing w:after="0" w:line="240" w:lineRule="auto"/>
        <w:rPr>
          <w:rFonts w:ascii="Aptos" w:hAnsi="Aptos"/>
          <w:color w:val="000000" w:themeColor="text1"/>
        </w:rPr>
      </w:pPr>
    </w:p>
    <w:p w14:paraId="4C0A00F3" w14:textId="297C71DB" w:rsidR="2D93B54C" w:rsidRPr="00E76C24" w:rsidRDefault="2D93B54C" w:rsidP="168C7109">
      <w:pPr>
        <w:pStyle w:val="Normal0"/>
        <w:spacing w:after="0" w:line="240" w:lineRule="auto"/>
        <w:rPr>
          <w:rFonts w:ascii="Aptos" w:hAnsi="Aptos"/>
          <w:color w:val="000000" w:themeColor="text1"/>
        </w:rPr>
      </w:pPr>
      <w:r w:rsidRPr="00E76C24">
        <w:rPr>
          <w:rStyle w:val="normaltextrun"/>
          <w:rFonts w:ascii="Aptos" w:hAnsi="Aptos"/>
          <w:b/>
          <w:bCs/>
          <w:color w:val="000000" w:themeColor="text1"/>
        </w:rPr>
        <w:t>Summary of Accreditation Actions:</w:t>
      </w:r>
      <w:r w:rsidRPr="00E76C24">
        <w:rPr>
          <w:rStyle w:val="eop"/>
          <w:rFonts w:ascii="Aptos" w:hAnsi="Aptos"/>
          <w:color w:val="000000" w:themeColor="text1"/>
        </w:rPr>
        <w:t> </w:t>
      </w:r>
    </w:p>
    <w:p w14:paraId="243F9FF2" w14:textId="07197989" w:rsidR="2D93B54C" w:rsidRPr="00E76C24" w:rsidRDefault="00E76C24" w:rsidP="168C7109">
      <w:pPr>
        <w:pStyle w:val="Normal0"/>
        <w:spacing w:after="0" w:line="240" w:lineRule="auto"/>
        <w:rPr>
          <w:rFonts w:ascii="Aptos" w:hAnsi="Aptos"/>
          <w:color w:val="000000" w:themeColor="text1"/>
        </w:rPr>
      </w:pPr>
      <w:r>
        <w:rPr>
          <w:rStyle w:val="normaltextrun"/>
          <w:rFonts w:ascii="Aptos" w:hAnsi="Aptos"/>
          <w:color w:val="000000" w:themeColor="text1"/>
        </w:rPr>
        <w:t>7-11-</w:t>
      </w:r>
      <w:r w:rsidR="2D93B54C" w:rsidRPr="00E76C24">
        <w:rPr>
          <w:rStyle w:val="normaltextrun"/>
          <w:rFonts w:ascii="Aptos" w:hAnsi="Aptos"/>
          <w:color w:val="000000" w:themeColor="text1"/>
        </w:rPr>
        <w:t>202</w:t>
      </w:r>
      <w:r>
        <w:rPr>
          <w:rStyle w:val="normaltextrun"/>
          <w:rFonts w:ascii="Aptos" w:hAnsi="Aptos"/>
          <w:color w:val="000000" w:themeColor="text1"/>
        </w:rPr>
        <w:t>4</w:t>
      </w:r>
      <w:r w:rsidR="2D93B54C" w:rsidRPr="00E76C24">
        <w:rPr>
          <w:rStyle w:val="normaltextrun"/>
          <w:rFonts w:ascii="Aptos" w:hAnsi="Aptos"/>
          <w:color w:val="000000" w:themeColor="text1"/>
        </w:rPr>
        <w:t xml:space="preserve"> HEAC Recommendation:  Full Accreditation</w:t>
      </w:r>
      <w:r w:rsidR="2D93B54C" w:rsidRPr="00E76C24">
        <w:rPr>
          <w:rStyle w:val="eop"/>
          <w:rFonts w:ascii="Aptos" w:hAnsi="Aptos"/>
          <w:color w:val="000000" w:themeColor="text1"/>
        </w:rPr>
        <w:t> </w:t>
      </w:r>
      <w:r w:rsidR="00FD6A13">
        <w:rPr>
          <w:rStyle w:val="eop"/>
          <w:rFonts w:ascii="Aptos" w:hAnsi="Aptos"/>
          <w:color w:val="000000" w:themeColor="text1"/>
        </w:rPr>
        <w:t>for O&amp;M Program and TVI Program</w:t>
      </w:r>
    </w:p>
    <w:p w14:paraId="5F6FAFB8" w14:textId="6BAE19D1" w:rsidR="2D93B54C" w:rsidRPr="00E76C24" w:rsidRDefault="00E76C24" w:rsidP="168C7109">
      <w:pPr>
        <w:pStyle w:val="Normal0"/>
        <w:spacing w:after="0" w:line="240" w:lineRule="auto"/>
        <w:rPr>
          <w:rFonts w:ascii="Aptos" w:hAnsi="Aptos"/>
          <w:color w:val="000000" w:themeColor="text1"/>
        </w:rPr>
      </w:pPr>
      <w:r>
        <w:rPr>
          <w:rStyle w:val="normaltextrun"/>
          <w:rFonts w:ascii="Aptos" w:hAnsi="Aptos"/>
          <w:color w:val="000000" w:themeColor="text1"/>
        </w:rPr>
        <w:t>7-18</w:t>
      </w:r>
      <w:r w:rsidR="2D93B54C" w:rsidRPr="00E76C24">
        <w:rPr>
          <w:rStyle w:val="normaltextrun"/>
          <w:rFonts w:ascii="Aptos" w:hAnsi="Aptos"/>
          <w:color w:val="000000" w:themeColor="text1"/>
        </w:rPr>
        <w:t>-202</w:t>
      </w:r>
      <w:r>
        <w:rPr>
          <w:rStyle w:val="normaltextrun"/>
          <w:rFonts w:ascii="Aptos" w:hAnsi="Aptos"/>
          <w:color w:val="000000" w:themeColor="text1"/>
        </w:rPr>
        <w:t>4</w:t>
      </w:r>
      <w:r w:rsidR="2D93B54C" w:rsidRPr="00E76C24">
        <w:rPr>
          <w:rStyle w:val="normaltextrun"/>
          <w:rFonts w:ascii="Aptos" w:hAnsi="Aptos"/>
          <w:color w:val="000000" w:themeColor="text1"/>
        </w:rPr>
        <w:t xml:space="preserve"> AERAC Decision:  </w:t>
      </w:r>
      <w:r>
        <w:rPr>
          <w:rStyle w:val="normaltextrun"/>
          <w:rFonts w:ascii="Aptos" w:hAnsi="Aptos"/>
          <w:color w:val="000000" w:themeColor="text1"/>
        </w:rPr>
        <w:t>Full Accreditation</w:t>
      </w:r>
      <w:r w:rsidR="00FD6A13">
        <w:rPr>
          <w:rStyle w:val="normaltextrun"/>
          <w:rFonts w:ascii="Aptos" w:hAnsi="Aptos"/>
          <w:color w:val="000000" w:themeColor="text1"/>
        </w:rPr>
        <w:t xml:space="preserve"> for O&amp;M Program and TVI Program</w:t>
      </w:r>
      <w:r w:rsidR="2D93B54C" w:rsidRPr="00E76C24">
        <w:rPr>
          <w:rFonts w:ascii="Aptos" w:hAnsi="Aptos"/>
        </w:rPr>
        <w:tab/>
      </w:r>
      <w:r w:rsidR="2D93B54C" w:rsidRPr="00E76C24">
        <w:rPr>
          <w:rStyle w:val="normaltextrun"/>
          <w:rFonts w:ascii="Aptos" w:hAnsi="Aptos"/>
          <w:color w:val="000000" w:themeColor="text1"/>
        </w:rPr>
        <w:t> </w:t>
      </w:r>
    </w:p>
    <w:p w14:paraId="662C0486" w14:textId="1AD56FB0" w:rsidR="168C7109" w:rsidRPr="00E76C24" w:rsidRDefault="168C7109" w:rsidP="168C7109">
      <w:pPr>
        <w:pStyle w:val="Normal0"/>
        <w:spacing w:line="240" w:lineRule="auto"/>
        <w:rPr>
          <w:rFonts w:ascii="Aptos" w:eastAsia="Arial" w:hAnsi="Aptos" w:cs="Arial"/>
          <w:color w:val="000000" w:themeColor="text1"/>
        </w:rPr>
      </w:pPr>
    </w:p>
    <w:p w14:paraId="0D4BF4F3" w14:textId="0D291997" w:rsidR="2D93B54C" w:rsidRPr="00E76C24" w:rsidRDefault="2D93B54C" w:rsidP="168C7109">
      <w:pPr>
        <w:pStyle w:val="Normal0"/>
        <w:spacing w:after="0" w:line="240" w:lineRule="auto"/>
        <w:rPr>
          <w:rFonts w:ascii="Aptos" w:hAnsi="Aptos"/>
          <w:color w:val="000000" w:themeColor="text1"/>
        </w:rPr>
      </w:pPr>
      <w:r w:rsidRPr="00E76C24">
        <w:rPr>
          <w:rStyle w:val="normaltextrun"/>
          <w:rFonts w:ascii="Aptos" w:hAnsi="Aptos"/>
          <w:b/>
          <w:bCs/>
          <w:color w:val="000000" w:themeColor="text1"/>
        </w:rPr>
        <w:t xml:space="preserve">History of AERAC Accreditations: </w:t>
      </w:r>
    </w:p>
    <w:p w14:paraId="591238A0" w14:textId="7E35C62E" w:rsidR="2D93B54C" w:rsidRPr="00675840" w:rsidRDefault="00E76C24" w:rsidP="00675840">
      <w:pPr>
        <w:spacing w:after="0" w:line="240" w:lineRule="auto"/>
        <w:rPr>
          <w:rStyle w:val="eop"/>
          <w:rFonts w:ascii="Aptos" w:hAnsi="Aptos"/>
          <w:color w:val="000000" w:themeColor="text1"/>
        </w:rPr>
      </w:pPr>
      <w:r w:rsidRPr="00675840">
        <w:rPr>
          <w:rStyle w:val="normaltextrun"/>
          <w:rFonts w:ascii="Aptos" w:hAnsi="Aptos"/>
          <w:color w:val="000000" w:themeColor="text1"/>
        </w:rPr>
        <w:t>20</w:t>
      </w:r>
      <w:r w:rsidR="00FD6A13" w:rsidRPr="00675840">
        <w:rPr>
          <w:rStyle w:val="normaltextrun"/>
          <w:rFonts w:ascii="Aptos" w:hAnsi="Aptos"/>
          <w:color w:val="000000" w:themeColor="text1"/>
        </w:rPr>
        <w:t xml:space="preserve">11 </w:t>
      </w:r>
      <w:r w:rsidR="2D93B54C" w:rsidRPr="00675840">
        <w:rPr>
          <w:rStyle w:val="normaltextrun"/>
          <w:rFonts w:ascii="Aptos" w:hAnsi="Aptos"/>
          <w:color w:val="000000" w:themeColor="text1"/>
        </w:rPr>
        <w:t xml:space="preserve">Initial </w:t>
      </w:r>
      <w:r w:rsidR="00FD6A13" w:rsidRPr="00675840">
        <w:rPr>
          <w:rStyle w:val="normaltextrun"/>
          <w:rFonts w:ascii="Aptos" w:hAnsi="Aptos"/>
          <w:color w:val="000000" w:themeColor="text1"/>
        </w:rPr>
        <w:t xml:space="preserve">Conditional Approval </w:t>
      </w:r>
      <w:r w:rsidR="2D93B54C" w:rsidRPr="00675840">
        <w:rPr>
          <w:rStyle w:val="normaltextrun"/>
          <w:rFonts w:ascii="Aptos" w:hAnsi="Aptos"/>
          <w:color w:val="000000" w:themeColor="text1"/>
        </w:rPr>
        <w:t xml:space="preserve">of </w:t>
      </w:r>
      <w:r w:rsidRPr="00675840">
        <w:rPr>
          <w:rStyle w:val="normaltextrun"/>
          <w:rFonts w:ascii="Aptos" w:hAnsi="Aptos"/>
          <w:color w:val="000000" w:themeColor="text1"/>
        </w:rPr>
        <w:t xml:space="preserve">O&amp;M Program </w:t>
      </w:r>
      <w:r w:rsidR="00FD6A13" w:rsidRPr="00675840">
        <w:rPr>
          <w:rStyle w:val="normaltextrun"/>
          <w:rFonts w:ascii="Aptos" w:hAnsi="Aptos"/>
          <w:color w:val="000000" w:themeColor="text1"/>
        </w:rPr>
        <w:t>by AER University Review Committee (predecessor to AER Accreditation Council) – appealed by University</w:t>
      </w:r>
    </w:p>
    <w:p w14:paraId="6C1BC2FA" w14:textId="5E11BA99" w:rsidR="2D93B54C" w:rsidRPr="00675840" w:rsidRDefault="00FD6A13" w:rsidP="00675840">
      <w:pPr>
        <w:spacing w:after="0" w:line="240" w:lineRule="auto"/>
        <w:rPr>
          <w:rStyle w:val="normaltextrun"/>
          <w:rFonts w:ascii="Aptos" w:hAnsi="Aptos"/>
          <w:color w:val="000000" w:themeColor="text1"/>
        </w:rPr>
      </w:pPr>
      <w:r w:rsidRPr="00675840">
        <w:rPr>
          <w:rStyle w:val="normaltextrun"/>
          <w:rFonts w:ascii="Aptos" w:hAnsi="Aptos"/>
          <w:color w:val="000000" w:themeColor="text1"/>
        </w:rPr>
        <w:t xml:space="preserve">April 2012 Full Approval </w:t>
      </w:r>
      <w:r w:rsidR="2D93B54C" w:rsidRPr="00675840">
        <w:rPr>
          <w:rStyle w:val="normaltextrun"/>
          <w:rFonts w:ascii="Aptos" w:hAnsi="Aptos"/>
          <w:color w:val="000000" w:themeColor="text1"/>
        </w:rPr>
        <w:t xml:space="preserve">of </w:t>
      </w:r>
      <w:r w:rsidRPr="00675840">
        <w:rPr>
          <w:rStyle w:val="normaltextrun"/>
          <w:rFonts w:ascii="Aptos" w:hAnsi="Aptos"/>
          <w:color w:val="000000" w:themeColor="text1"/>
        </w:rPr>
        <w:t>O&amp;M Program, appeal granted and conditional status removed.</w:t>
      </w:r>
    </w:p>
    <w:p w14:paraId="32219177" w14:textId="4AC2E48D" w:rsidR="00FD6A13" w:rsidRPr="00675840" w:rsidRDefault="00FD6A13" w:rsidP="00675840">
      <w:pPr>
        <w:spacing w:after="0" w:line="240" w:lineRule="auto"/>
        <w:rPr>
          <w:rStyle w:val="normaltextrun"/>
          <w:rFonts w:ascii="Aptos" w:hAnsi="Aptos"/>
          <w:color w:val="000000" w:themeColor="text1"/>
        </w:rPr>
      </w:pPr>
      <w:r w:rsidRPr="00675840">
        <w:rPr>
          <w:rStyle w:val="normaltextrun"/>
          <w:rFonts w:ascii="Aptos" w:hAnsi="Aptos"/>
          <w:color w:val="000000" w:themeColor="text1"/>
        </w:rPr>
        <w:t xml:space="preserve">2017 </w:t>
      </w:r>
      <w:r w:rsidR="00675840">
        <w:rPr>
          <w:rStyle w:val="normaltextrun"/>
          <w:rFonts w:ascii="Aptos" w:hAnsi="Aptos"/>
          <w:color w:val="000000" w:themeColor="text1"/>
        </w:rPr>
        <w:t xml:space="preserve">Full </w:t>
      </w:r>
      <w:r w:rsidRPr="00675840">
        <w:rPr>
          <w:rStyle w:val="normaltextrun"/>
          <w:rFonts w:ascii="Aptos" w:hAnsi="Aptos"/>
          <w:color w:val="000000" w:themeColor="text1"/>
        </w:rPr>
        <w:t>Reaccreditation awarded for O&amp;M program</w:t>
      </w:r>
    </w:p>
    <w:p w14:paraId="1BE84437" w14:textId="0A137030" w:rsidR="168C7109" w:rsidRPr="00E76C24" w:rsidRDefault="168C7109" w:rsidP="168C7109">
      <w:pPr>
        <w:pStyle w:val="Normal0"/>
        <w:spacing w:line="240" w:lineRule="auto"/>
        <w:rPr>
          <w:rFonts w:ascii="Aptos" w:eastAsia="Arial" w:hAnsi="Aptos" w:cs="Arial"/>
          <w:color w:val="000000" w:themeColor="text1"/>
        </w:rPr>
      </w:pPr>
    </w:p>
    <w:p w14:paraId="18059AA6" w14:textId="6179E370" w:rsidR="168C7109" w:rsidRPr="00E76C24" w:rsidRDefault="168C7109" w:rsidP="168C7109">
      <w:pPr>
        <w:pStyle w:val="Normal0"/>
        <w:rPr>
          <w:rFonts w:ascii="Aptos" w:eastAsia="Arial" w:hAnsi="Aptos" w:cs="Arial"/>
          <w:b/>
          <w:bCs/>
          <w:color w:val="000000" w:themeColor="text1"/>
        </w:rPr>
      </w:pPr>
    </w:p>
    <w:sectPr w:rsidR="168C7109" w:rsidRPr="00E76C24">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CA7F0" w14:textId="77777777" w:rsidR="001D7189" w:rsidRDefault="001D7189">
      <w:pPr>
        <w:spacing w:after="0" w:line="240" w:lineRule="auto"/>
      </w:pPr>
      <w:r>
        <w:separator/>
      </w:r>
    </w:p>
  </w:endnote>
  <w:endnote w:type="continuationSeparator" w:id="0">
    <w:p w14:paraId="70631CE8" w14:textId="77777777" w:rsidR="001D7189" w:rsidRDefault="001D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13C59A21" w:rsidR="00BE3903" w:rsidRDefault="00000000">
    <w:pPr>
      <w:pStyle w:val="Normal0"/>
      <w:jc w:val="right"/>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FA7252">
      <w:rPr>
        <w:rFonts w:ascii="Arial" w:eastAsia="Arial" w:hAnsi="Arial" w:cs="Arial"/>
        <w:noProof/>
        <w:sz w:val="24"/>
        <w:szCs w:val="24"/>
      </w:rPr>
      <w:t>1</w:t>
    </w:r>
    <w:r>
      <w:rPr>
        <w:rFonts w:ascii="Arial" w:eastAsia="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38A59" w14:textId="77777777" w:rsidR="001D7189" w:rsidRDefault="001D7189">
      <w:pPr>
        <w:spacing w:after="0" w:line="240" w:lineRule="auto"/>
      </w:pPr>
      <w:r>
        <w:separator/>
      </w:r>
    </w:p>
  </w:footnote>
  <w:footnote w:type="continuationSeparator" w:id="0">
    <w:p w14:paraId="3CAD941A" w14:textId="77777777" w:rsidR="001D7189" w:rsidRDefault="001D7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B2E4"/>
    <w:multiLevelType w:val="hybridMultilevel"/>
    <w:tmpl w:val="A45CE9F8"/>
    <w:lvl w:ilvl="0" w:tplc="51C428D4">
      <w:start w:val="1"/>
      <w:numFmt w:val="bullet"/>
      <w:lvlText w:val="·"/>
      <w:lvlJc w:val="left"/>
      <w:pPr>
        <w:ind w:left="720" w:hanging="360"/>
      </w:pPr>
      <w:rPr>
        <w:rFonts w:ascii="Symbol" w:hAnsi="Symbol" w:hint="default"/>
      </w:rPr>
    </w:lvl>
    <w:lvl w:ilvl="1" w:tplc="B44C53E8">
      <w:start w:val="1"/>
      <w:numFmt w:val="bullet"/>
      <w:lvlText w:val="o"/>
      <w:lvlJc w:val="left"/>
      <w:pPr>
        <w:ind w:left="1440" w:hanging="360"/>
      </w:pPr>
      <w:rPr>
        <w:rFonts w:ascii="Courier New" w:hAnsi="Courier New" w:hint="default"/>
      </w:rPr>
    </w:lvl>
    <w:lvl w:ilvl="2" w:tplc="53E27A24">
      <w:start w:val="1"/>
      <w:numFmt w:val="bullet"/>
      <w:lvlText w:val=""/>
      <w:lvlJc w:val="left"/>
      <w:pPr>
        <w:ind w:left="2160" w:hanging="360"/>
      </w:pPr>
      <w:rPr>
        <w:rFonts w:ascii="Wingdings" w:hAnsi="Wingdings" w:hint="default"/>
      </w:rPr>
    </w:lvl>
    <w:lvl w:ilvl="3" w:tplc="4C2CABE0">
      <w:start w:val="1"/>
      <w:numFmt w:val="bullet"/>
      <w:lvlText w:val=""/>
      <w:lvlJc w:val="left"/>
      <w:pPr>
        <w:ind w:left="2880" w:hanging="360"/>
      </w:pPr>
      <w:rPr>
        <w:rFonts w:ascii="Symbol" w:hAnsi="Symbol" w:hint="default"/>
      </w:rPr>
    </w:lvl>
    <w:lvl w:ilvl="4" w:tplc="5068F884">
      <w:start w:val="1"/>
      <w:numFmt w:val="bullet"/>
      <w:lvlText w:val="o"/>
      <w:lvlJc w:val="left"/>
      <w:pPr>
        <w:ind w:left="3600" w:hanging="360"/>
      </w:pPr>
      <w:rPr>
        <w:rFonts w:ascii="Courier New" w:hAnsi="Courier New" w:hint="default"/>
      </w:rPr>
    </w:lvl>
    <w:lvl w:ilvl="5" w:tplc="8EBE7514">
      <w:start w:val="1"/>
      <w:numFmt w:val="bullet"/>
      <w:lvlText w:val=""/>
      <w:lvlJc w:val="left"/>
      <w:pPr>
        <w:ind w:left="4320" w:hanging="360"/>
      </w:pPr>
      <w:rPr>
        <w:rFonts w:ascii="Wingdings" w:hAnsi="Wingdings" w:hint="default"/>
      </w:rPr>
    </w:lvl>
    <w:lvl w:ilvl="6" w:tplc="DB7E2308">
      <w:start w:val="1"/>
      <w:numFmt w:val="bullet"/>
      <w:lvlText w:val=""/>
      <w:lvlJc w:val="left"/>
      <w:pPr>
        <w:ind w:left="5040" w:hanging="360"/>
      </w:pPr>
      <w:rPr>
        <w:rFonts w:ascii="Symbol" w:hAnsi="Symbol" w:hint="default"/>
      </w:rPr>
    </w:lvl>
    <w:lvl w:ilvl="7" w:tplc="47865F2A">
      <w:start w:val="1"/>
      <w:numFmt w:val="bullet"/>
      <w:lvlText w:val="o"/>
      <w:lvlJc w:val="left"/>
      <w:pPr>
        <w:ind w:left="5760" w:hanging="360"/>
      </w:pPr>
      <w:rPr>
        <w:rFonts w:ascii="Courier New" w:hAnsi="Courier New" w:hint="default"/>
      </w:rPr>
    </w:lvl>
    <w:lvl w:ilvl="8" w:tplc="5ADE8E00">
      <w:start w:val="1"/>
      <w:numFmt w:val="bullet"/>
      <w:lvlText w:val=""/>
      <w:lvlJc w:val="left"/>
      <w:pPr>
        <w:ind w:left="6480" w:hanging="360"/>
      </w:pPr>
      <w:rPr>
        <w:rFonts w:ascii="Wingdings" w:hAnsi="Wingdings" w:hint="default"/>
      </w:rPr>
    </w:lvl>
  </w:abstractNum>
  <w:abstractNum w:abstractNumId="1" w15:restartNumberingAfterBreak="0">
    <w:nsid w:val="0F44EC8F"/>
    <w:multiLevelType w:val="multilevel"/>
    <w:tmpl w:val="979A8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7A2EC"/>
    <w:multiLevelType w:val="hybridMultilevel"/>
    <w:tmpl w:val="D88C342C"/>
    <w:lvl w:ilvl="0" w:tplc="F6CC80E6">
      <w:start w:val="1"/>
      <w:numFmt w:val="bullet"/>
      <w:lvlText w:val="·"/>
      <w:lvlJc w:val="left"/>
      <w:pPr>
        <w:ind w:left="720" w:hanging="360"/>
      </w:pPr>
      <w:rPr>
        <w:rFonts w:ascii="Symbol" w:hAnsi="Symbol" w:hint="default"/>
      </w:rPr>
    </w:lvl>
    <w:lvl w:ilvl="1" w:tplc="761200A0">
      <w:start w:val="1"/>
      <w:numFmt w:val="bullet"/>
      <w:lvlText w:val="o"/>
      <w:lvlJc w:val="left"/>
      <w:pPr>
        <w:ind w:left="1440" w:hanging="360"/>
      </w:pPr>
      <w:rPr>
        <w:rFonts w:ascii="Courier New" w:hAnsi="Courier New" w:hint="default"/>
      </w:rPr>
    </w:lvl>
    <w:lvl w:ilvl="2" w:tplc="34AAD148">
      <w:start w:val="1"/>
      <w:numFmt w:val="bullet"/>
      <w:lvlText w:val=""/>
      <w:lvlJc w:val="left"/>
      <w:pPr>
        <w:ind w:left="2160" w:hanging="360"/>
      </w:pPr>
      <w:rPr>
        <w:rFonts w:ascii="Wingdings" w:hAnsi="Wingdings" w:hint="default"/>
      </w:rPr>
    </w:lvl>
    <w:lvl w:ilvl="3" w:tplc="69369792">
      <w:start w:val="1"/>
      <w:numFmt w:val="bullet"/>
      <w:lvlText w:val=""/>
      <w:lvlJc w:val="left"/>
      <w:pPr>
        <w:ind w:left="2880" w:hanging="360"/>
      </w:pPr>
      <w:rPr>
        <w:rFonts w:ascii="Symbol" w:hAnsi="Symbol" w:hint="default"/>
      </w:rPr>
    </w:lvl>
    <w:lvl w:ilvl="4" w:tplc="38FC77F2">
      <w:start w:val="1"/>
      <w:numFmt w:val="bullet"/>
      <w:lvlText w:val="o"/>
      <w:lvlJc w:val="left"/>
      <w:pPr>
        <w:ind w:left="3600" w:hanging="360"/>
      </w:pPr>
      <w:rPr>
        <w:rFonts w:ascii="Courier New" w:hAnsi="Courier New" w:hint="default"/>
      </w:rPr>
    </w:lvl>
    <w:lvl w:ilvl="5" w:tplc="05A0387E">
      <w:start w:val="1"/>
      <w:numFmt w:val="bullet"/>
      <w:lvlText w:val=""/>
      <w:lvlJc w:val="left"/>
      <w:pPr>
        <w:ind w:left="4320" w:hanging="360"/>
      </w:pPr>
      <w:rPr>
        <w:rFonts w:ascii="Wingdings" w:hAnsi="Wingdings" w:hint="default"/>
      </w:rPr>
    </w:lvl>
    <w:lvl w:ilvl="6" w:tplc="B6D45878">
      <w:start w:val="1"/>
      <w:numFmt w:val="bullet"/>
      <w:lvlText w:val=""/>
      <w:lvlJc w:val="left"/>
      <w:pPr>
        <w:ind w:left="5040" w:hanging="360"/>
      </w:pPr>
      <w:rPr>
        <w:rFonts w:ascii="Symbol" w:hAnsi="Symbol" w:hint="default"/>
      </w:rPr>
    </w:lvl>
    <w:lvl w:ilvl="7" w:tplc="6FBE40BA">
      <w:start w:val="1"/>
      <w:numFmt w:val="bullet"/>
      <w:lvlText w:val="o"/>
      <w:lvlJc w:val="left"/>
      <w:pPr>
        <w:ind w:left="5760" w:hanging="360"/>
      </w:pPr>
      <w:rPr>
        <w:rFonts w:ascii="Courier New" w:hAnsi="Courier New" w:hint="default"/>
      </w:rPr>
    </w:lvl>
    <w:lvl w:ilvl="8" w:tplc="9D0EB6AA">
      <w:start w:val="1"/>
      <w:numFmt w:val="bullet"/>
      <w:lvlText w:val=""/>
      <w:lvlJc w:val="left"/>
      <w:pPr>
        <w:ind w:left="6480" w:hanging="360"/>
      </w:pPr>
      <w:rPr>
        <w:rFonts w:ascii="Wingdings" w:hAnsi="Wingdings" w:hint="default"/>
      </w:rPr>
    </w:lvl>
  </w:abstractNum>
  <w:abstractNum w:abstractNumId="3" w15:restartNumberingAfterBreak="0">
    <w:nsid w:val="1DF9ACB9"/>
    <w:multiLevelType w:val="multilevel"/>
    <w:tmpl w:val="CEC85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BB44BC"/>
    <w:multiLevelType w:val="multilevel"/>
    <w:tmpl w:val="2924A8E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809096"/>
    <w:multiLevelType w:val="hybridMultilevel"/>
    <w:tmpl w:val="AB960F30"/>
    <w:lvl w:ilvl="0" w:tplc="E3606176">
      <w:start w:val="1"/>
      <w:numFmt w:val="bullet"/>
      <w:lvlText w:val=""/>
      <w:lvlJc w:val="left"/>
      <w:pPr>
        <w:ind w:left="720" w:hanging="360"/>
      </w:pPr>
      <w:rPr>
        <w:rFonts w:ascii="Symbol" w:hAnsi="Symbol" w:hint="default"/>
      </w:rPr>
    </w:lvl>
    <w:lvl w:ilvl="1" w:tplc="4C7A42C0">
      <w:start w:val="1"/>
      <w:numFmt w:val="bullet"/>
      <w:lvlText w:val="o"/>
      <w:lvlJc w:val="left"/>
      <w:pPr>
        <w:ind w:left="1440" w:hanging="360"/>
      </w:pPr>
      <w:rPr>
        <w:rFonts w:ascii="Courier New" w:hAnsi="Courier New" w:hint="default"/>
      </w:rPr>
    </w:lvl>
    <w:lvl w:ilvl="2" w:tplc="4790AD56">
      <w:start w:val="1"/>
      <w:numFmt w:val="bullet"/>
      <w:lvlText w:val=""/>
      <w:lvlJc w:val="left"/>
      <w:pPr>
        <w:ind w:left="2160" w:hanging="360"/>
      </w:pPr>
      <w:rPr>
        <w:rFonts w:ascii="Wingdings" w:hAnsi="Wingdings" w:hint="default"/>
      </w:rPr>
    </w:lvl>
    <w:lvl w:ilvl="3" w:tplc="49C68F2E">
      <w:start w:val="1"/>
      <w:numFmt w:val="bullet"/>
      <w:lvlText w:val=""/>
      <w:lvlJc w:val="left"/>
      <w:pPr>
        <w:ind w:left="2880" w:hanging="360"/>
      </w:pPr>
      <w:rPr>
        <w:rFonts w:ascii="Symbol" w:hAnsi="Symbol" w:hint="default"/>
      </w:rPr>
    </w:lvl>
    <w:lvl w:ilvl="4" w:tplc="61E60DAA">
      <w:start w:val="1"/>
      <w:numFmt w:val="bullet"/>
      <w:lvlText w:val="o"/>
      <w:lvlJc w:val="left"/>
      <w:pPr>
        <w:ind w:left="3600" w:hanging="360"/>
      </w:pPr>
      <w:rPr>
        <w:rFonts w:ascii="Courier New" w:hAnsi="Courier New" w:hint="default"/>
      </w:rPr>
    </w:lvl>
    <w:lvl w:ilvl="5" w:tplc="9D9E1BC2">
      <w:start w:val="1"/>
      <w:numFmt w:val="bullet"/>
      <w:lvlText w:val=""/>
      <w:lvlJc w:val="left"/>
      <w:pPr>
        <w:ind w:left="4320" w:hanging="360"/>
      </w:pPr>
      <w:rPr>
        <w:rFonts w:ascii="Wingdings" w:hAnsi="Wingdings" w:hint="default"/>
      </w:rPr>
    </w:lvl>
    <w:lvl w:ilvl="6" w:tplc="36860ED6">
      <w:start w:val="1"/>
      <w:numFmt w:val="bullet"/>
      <w:lvlText w:val=""/>
      <w:lvlJc w:val="left"/>
      <w:pPr>
        <w:ind w:left="5040" w:hanging="360"/>
      </w:pPr>
      <w:rPr>
        <w:rFonts w:ascii="Symbol" w:hAnsi="Symbol" w:hint="default"/>
      </w:rPr>
    </w:lvl>
    <w:lvl w:ilvl="7" w:tplc="77E02EE6">
      <w:start w:val="1"/>
      <w:numFmt w:val="bullet"/>
      <w:lvlText w:val="o"/>
      <w:lvlJc w:val="left"/>
      <w:pPr>
        <w:ind w:left="5760" w:hanging="360"/>
      </w:pPr>
      <w:rPr>
        <w:rFonts w:ascii="Courier New" w:hAnsi="Courier New" w:hint="default"/>
      </w:rPr>
    </w:lvl>
    <w:lvl w:ilvl="8" w:tplc="9176EDDE">
      <w:start w:val="1"/>
      <w:numFmt w:val="bullet"/>
      <w:lvlText w:val=""/>
      <w:lvlJc w:val="left"/>
      <w:pPr>
        <w:ind w:left="6480" w:hanging="360"/>
      </w:pPr>
      <w:rPr>
        <w:rFonts w:ascii="Wingdings" w:hAnsi="Wingdings" w:hint="default"/>
      </w:rPr>
    </w:lvl>
  </w:abstractNum>
  <w:abstractNum w:abstractNumId="6" w15:restartNumberingAfterBreak="0">
    <w:nsid w:val="37DD96BE"/>
    <w:multiLevelType w:val="hybridMultilevel"/>
    <w:tmpl w:val="5D66910C"/>
    <w:lvl w:ilvl="0" w:tplc="13F625DE">
      <w:start w:val="1"/>
      <w:numFmt w:val="bullet"/>
      <w:lvlText w:val=""/>
      <w:lvlJc w:val="left"/>
      <w:pPr>
        <w:ind w:left="720" w:hanging="360"/>
      </w:pPr>
      <w:rPr>
        <w:rFonts w:ascii="Symbol" w:hAnsi="Symbol" w:hint="default"/>
      </w:rPr>
    </w:lvl>
    <w:lvl w:ilvl="1" w:tplc="29B8EC72">
      <w:start w:val="1"/>
      <w:numFmt w:val="bullet"/>
      <w:lvlText w:val="o"/>
      <w:lvlJc w:val="left"/>
      <w:pPr>
        <w:ind w:left="1440" w:hanging="360"/>
      </w:pPr>
      <w:rPr>
        <w:rFonts w:ascii="Courier New" w:hAnsi="Courier New" w:hint="default"/>
      </w:rPr>
    </w:lvl>
    <w:lvl w:ilvl="2" w:tplc="8CC4B68E">
      <w:start w:val="1"/>
      <w:numFmt w:val="bullet"/>
      <w:lvlText w:val=""/>
      <w:lvlJc w:val="left"/>
      <w:pPr>
        <w:ind w:left="2160" w:hanging="360"/>
      </w:pPr>
      <w:rPr>
        <w:rFonts w:ascii="Wingdings" w:hAnsi="Wingdings" w:hint="default"/>
      </w:rPr>
    </w:lvl>
    <w:lvl w:ilvl="3" w:tplc="038E98D0">
      <w:start w:val="1"/>
      <w:numFmt w:val="bullet"/>
      <w:lvlText w:val=""/>
      <w:lvlJc w:val="left"/>
      <w:pPr>
        <w:ind w:left="2880" w:hanging="360"/>
      </w:pPr>
      <w:rPr>
        <w:rFonts w:ascii="Symbol" w:hAnsi="Symbol" w:hint="default"/>
      </w:rPr>
    </w:lvl>
    <w:lvl w:ilvl="4" w:tplc="E93C3896">
      <w:start w:val="1"/>
      <w:numFmt w:val="bullet"/>
      <w:lvlText w:val="o"/>
      <w:lvlJc w:val="left"/>
      <w:pPr>
        <w:ind w:left="3600" w:hanging="360"/>
      </w:pPr>
      <w:rPr>
        <w:rFonts w:ascii="Courier New" w:hAnsi="Courier New" w:hint="default"/>
      </w:rPr>
    </w:lvl>
    <w:lvl w:ilvl="5" w:tplc="3B72E8D6">
      <w:start w:val="1"/>
      <w:numFmt w:val="bullet"/>
      <w:lvlText w:val=""/>
      <w:lvlJc w:val="left"/>
      <w:pPr>
        <w:ind w:left="4320" w:hanging="360"/>
      </w:pPr>
      <w:rPr>
        <w:rFonts w:ascii="Wingdings" w:hAnsi="Wingdings" w:hint="default"/>
      </w:rPr>
    </w:lvl>
    <w:lvl w:ilvl="6" w:tplc="E1B8D056">
      <w:start w:val="1"/>
      <w:numFmt w:val="bullet"/>
      <w:lvlText w:val=""/>
      <w:lvlJc w:val="left"/>
      <w:pPr>
        <w:ind w:left="5040" w:hanging="360"/>
      </w:pPr>
      <w:rPr>
        <w:rFonts w:ascii="Symbol" w:hAnsi="Symbol" w:hint="default"/>
      </w:rPr>
    </w:lvl>
    <w:lvl w:ilvl="7" w:tplc="09E879F4">
      <w:start w:val="1"/>
      <w:numFmt w:val="bullet"/>
      <w:lvlText w:val="o"/>
      <w:lvlJc w:val="left"/>
      <w:pPr>
        <w:ind w:left="5760" w:hanging="360"/>
      </w:pPr>
      <w:rPr>
        <w:rFonts w:ascii="Courier New" w:hAnsi="Courier New" w:hint="default"/>
      </w:rPr>
    </w:lvl>
    <w:lvl w:ilvl="8" w:tplc="F4BEE650">
      <w:start w:val="1"/>
      <w:numFmt w:val="bullet"/>
      <w:lvlText w:val=""/>
      <w:lvlJc w:val="left"/>
      <w:pPr>
        <w:ind w:left="6480" w:hanging="360"/>
      </w:pPr>
      <w:rPr>
        <w:rFonts w:ascii="Wingdings" w:hAnsi="Wingdings" w:hint="default"/>
      </w:rPr>
    </w:lvl>
  </w:abstractNum>
  <w:abstractNum w:abstractNumId="7" w15:restartNumberingAfterBreak="0">
    <w:nsid w:val="3B887DA7"/>
    <w:multiLevelType w:val="hybridMultilevel"/>
    <w:tmpl w:val="AC3860B8"/>
    <w:lvl w:ilvl="0" w:tplc="F0602674">
      <w:start w:val="1"/>
      <w:numFmt w:val="bullet"/>
      <w:lvlText w:val=""/>
      <w:lvlJc w:val="left"/>
      <w:pPr>
        <w:ind w:left="720" w:hanging="360"/>
      </w:pPr>
      <w:rPr>
        <w:rFonts w:ascii="Symbol" w:hAnsi="Symbol" w:hint="default"/>
      </w:rPr>
    </w:lvl>
    <w:lvl w:ilvl="1" w:tplc="95068C0C">
      <w:start w:val="1"/>
      <w:numFmt w:val="bullet"/>
      <w:lvlText w:val="o"/>
      <w:lvlJc w:val="left"/>
      <w:pPr>
        <w:ind w:left="1440" w:hanging="360"/>
      </w:pPr>
      <w:rPr>
        <w:rFonts w:ascii="Courier New" w:hAnsi="Courier New" w:hint="default"/>
      </w:rPr>
    </w:lvl>
    <w:lvl w:ilvl="2" w:tplc="31641D28">
      <w:start w:val="1"/>
      <w:numFmt w:val="bullet"/>
      <w:lvlText w:val=""/>
      <w:lvlJc w:val="left"/>
      <w:pPr>
        <w:ind w:left="2160" w:hanging="360"/>
      </w:pPr>
      <w:rPr>
        <w:rFonts w:ascii="Wingdings" w:hAnsi="Wingdings" w:hint="default"/>
      </w:rPr>
    </w:lvl>
    <w:lvl w:ilvl="3" w:tplc="F774DB66">
      <w:start w:val="1"/>
      <w:numFmt w:val="bullet"/>
      <w:lvlText w:val=""/>
      <w:lvlJc w:val="left"/>
      <w:pPr>
        <w:ind w:left="2880" w:hanging="360"/>
      </w:pPr>
      <w:rPr>
        <w:rFonts w:ascii="Symbol" w:hAnsi="Symbol" w:hint="default"/>
      </w:rPr>
    </w:lvl>
    <w:lvl w:ilvl="4" w:tplc="7E0C1AEE">
      <w:start w:val="1"/>
      <w:numFmt w:val="bullet"/>
      <w:lvlText w:val="o"/>
      <w:lvlJc w:val="left"/>
      <w:pPr>
        <w:ind w:left="3600" w:hanging="360"/>
      </w:pPr>
      <w:rPr>
        <w:rFonts w:ascii="Courier New" w:hAnsi="Courier New" w:hint="default"/>
      </w:rPr>
    </w:lvl>
    <w:lvl w:ilvl="5" w:tplc="7CFC5658">
      <w:start w:val="1"/>
      <w:numFmt w:val="bullet"/>
      <w:lvlText w:val=""/>
      <w:lvlJc w:val="left"/>
      <w:pPr>
        <w:ind w:left="4320" w:hanging="360"/>
      </w:pPr>
      <w:rPr>
        <w:rFonts w:ascii="Wingdings" w:hAnsi="Wingdings" w:hint="default"/>
      </w:rPr>
    </w:lvl>
    <w:lvl w:ilvl="6" w:tplc="05585360">
      <w:start w:val="1"/>
      <w:numFmt w:val="bullet"/>
      <w:lvlText w:val=""/>
      <w:lvlJc w:val="left"/>
      <w:pPr>
        <w:ind w:left="5040" w:hanging="360"/>
      </w:pPr>
      <w:rPr>
        <w:rFonts w:ascii="Symbol" w:hAnsi="Symbol" w:hint="default"/>
      </w:rPr>
    </w:lvl>
    <w:lvl w:ilvl="7" w:tplc="0B6C6EAA">
      <w:start w:val="1"/>
      <w:numFmt w:val="bullet"/>
      <w:lvlText w:val="o"/>
      <w:lvlJc w:val="left"/>
      <w:pPr>
        <w:ind w:left="5760" w:hanging="360"/>
      </w:pPr>
      <w:rPr>
        <w:rFonts w:ascii="Courier New" w:hAnsi="Courier New" w:hint="default"/>
      </w:rPr>
    </w:lvl>
    <w:lvl w:ilvl="8" w:tplc="D8608A9E">
      <w:start w:val="1"/>
      <w:numFmt w:val="bullet"/>
      <w:lvlText w:val=""/>
      <w:lvlJc w:val="left"/>
      <w:pPr>
        <w:ind w:left="6480" w:hanging="360"/>
      </w:pPr>
      <w:rPr>
        <w:rFonts w:ascii="Wingdings" w:hAnsi="Wingdings" w:hint="default"/>
      </w:rPr>
    </w:lvl>
  </w:abstractNum>
  <w:abstractNum w:abstractNumId="8" w15:restartNumberingAfterBreak="0">
    <w:nsid w:val="3DDAB284"/>
    <w:multiLevelType w:val="hybridMultilevel"/>
    <w:tmpl w:val="79F2AE06"/>
    <w:lvl w:ilvl="0" w:tplc="AEAED626">
      <w:start w:val="1"/>
      <w:numFmt w:val="bullet"/>
      <w:lvlText w:val=""/>
      <w:lvlJc w:val="left"/>
      <w:pPr>
        <w:ind w:left="720" w:hanging="360"/>
      </w:pPr>
      <w:rPr>
        <w:rFonts w:ascii="Symbol" w:hAnsi="Symbol" w:hint="default"/>
      </w:rPr>
    </w:lvl>
    <w:lvl w:ilvl="1" w:tplc="27624B2E">
      <w:start w:val="1"/>
      <w:numFmt w:val="bullet"/>
      <w:lvlText w:val="o"/>
      <w:lvlJc w:val="left"/>
      <w:pPr>
        <w:ind w:left="1440" w:hanging="360"/>
      </w:pPr>
      <w:rPr>
        <w:rFonts w:ascii="Courier New" w:hAnsi="Courier New" w:hint="default"/>
      </w:rPr>
    </w:lvl>
    <w:lvl w:ilvl="2" w:tplc="805EFFB0">
      <w:start w:val="1"/>
      <w:numFmt w:val="bullet"/>
      <w:lvlText w:val=""/>
      <w:lvlJc w:val="left"/>
      <w:pPr>
        <w:ind w:left="2160" w:hanging="360"/>
      </w:pPr>
      <w:rPr>
        <w:rFonts w:ascii="Wingdings" w:hAnsi="Wingdings" w:hint="default"/>
      </w:rPr>
    </w:lvl>
    <w:lvl w:ilvl="3" w:tplc="9C4A5346">
      <w:start w:val="1"/>
      <w:numFmt w:val="bullet"/>
      <w:lvlText w:val=""/>
      <w:lvlJc w:val="left"/>
      <w:pPr>
        <w:ind w:left="2880" w:hanging="360"/>
      </w:pPr>
      <w:rPr>
        <w:rFonts w:ascii="Symbol" w:hAnsi="Symbol" w:hint="default"/>
      </w:rPr>
    </w:lvl>
    <w:lvl w:ilvl="4" w:tplc="2084AE36">
      <w:start w:val="1"/>
      <w:numFmt w:val="bullet"/>
      <w:lvlText w:val="o"/>
      <w:lvlJc w:val="left"/>
      <w:pPr>
        <w:ind w:left="3600" w:hanging="360"/>
      </w:pPr>
      <w:rPr>
        <w:rFonts w:ascii="Courier New" w:hAnsi="Courier New" w:hint="default"/>
      </w:rPr>
    </w:lvl>
    <w:lvl w:ilvl="5" w:tplc="C966CC08">
      <w:start w:val="1"/>
      <w:numFmt w:val="bullet"/>
      <w:lvlText w:val=""/>
      <w:lvlJc w:val="left"/>
      <w:pPr>
        <w:ind w:left="4320" w:hanging="360"/>
      </w:pPr>
      <w:rPr>
        <w:rFonts w:ascii="Wingdings" w:hAnsi="Wingdings" w:hint="default"/>
      </w:rPr>
    </w:lvl>
    <w:lvl w:ilvl="6" w:tplc="08DC3B9A">
      <w:start w:val="1"/>
      <w:numFmt w:val="bullet"/>
      <w:lvlText w:val=""/>
      <w:lvlJc w:val="left"/>
      <w:pPr>
        <w:ind w:left="5040" w:hanging="360"/>
      </w:pPr>
      <w:rPr>
        <w:rFonts w:ascii="Symbol" w:hAnsi="Symbol" w:hint="default"/>
      </w:rPr>
    </w:lvl>
    <w:lvl w:ilvl="7" w:tplc="F41425E2">
      <w:start w:val="1"/>
      <w:numFmt w:val="bullet"/>
      <w:lvlText w:val="o"/>
      <w:lvlJc w:val="left"/>
      <w:pPr>
        <w:ind w:left="5760" w:hanging="360"/>
      </w:pPr>
      <w:rPr>
        <w:rFonts w:ascii="Courier New" w:hAnsi="Courier New" w:hint="default"/>
      </w:rPr>
    </w:lvl>
    <w:lvl w:ilvl="8" w:tplc="B6C094A0">
      <w:start w:val="1"/>
      <w:numFmt w:val="bullet"/>
      <w:lvlText w:val=""/>
      <w:lvlJc w:val="left"/>
      <w:pPr>
        <w:ind w:left="6480" w:hanging="360"/>
      </w:pPr>
      <w:rPr>
        <w:rFonts w:ascii="Wingdings" w:hAnsi="Wingdings" w:hint="default"/>
      </w:rPr>
    </w:lvl>
  </w:abstractNum>
  <w:abstractNum w:abstractNumId="9" w15:restartNumberingAfterBreak="0">
    <w:nsid w:val="4FCB0A83"/>
    <w:multiLevelType w:val="hybridMultilevel"/>
    <w:tmpl w:val="F37ED0E8"/>
    <w:lvl w:ilvl="0" w:tplc="FA52B8D8">
      <w:start w:val="1"/>
      <w:numFmt w:val="bullet"/>
      <w:lvlText w:val="·"/>
      <w:lvlJc w:val="left"/>
      <w:pPr>
        <w:ind w:left="720" w:hanging="360"/>
      </w:pPr>
      <w:rPr>
        <w:rFonts w:ascii="Symbol" w:hAnsi="Symbol" w:hint="default"/>
      </w:rPr>
    </w:lvl>
    <w:lvl w:ilvl="1" w:tplc="CB62ECC0">
      <w:start w:val="1"/>
      <w:numFmt w:val="bullet"/>
      <w:lvlText w:val="o"/>
      <w:lvlJc w:val="left"/>
      <w:pPr>
        <w:ind w:left="1440" w:hanging="360"/>
      </w:pPr>
      <w:rPr>
        <w:rFonts w:ascii="Courier New" w:hAnsi="Courier New" w:hint="default"/>
      </w:rPr>
    </w:lvl>
    <w:lvl w:ilvl="2" w:tplc="42EEFF68">
      <w:start w:val="1"/>
      <w:numFmt w:val="bullet"/>
      <w:lvlText w:val=""/>
      <w:lvlJc w:val="left"/>
      <w:pPr>
        <w:ind w:left="2160" w:hanging="360"/>
      </w:pPr>
      <w:rPr>
        <w:rFonts w:ascii="Wingdings" w:hAnsi="Wingdings" w:hint="default"/>
      </w:rPr>
    </w:lvl>
    <w:lvl w:ilvl="3" w:tplc="FE00E39E">
      <w:start w:val="1"/>
      <w:numFmt w:val="bullet"/>
      <w:lvlText w:val=""/>
      <w:lvlJc w:val="left"/>
      <w:pPr>
        <w:ind w:left="2880" w:hanging="360"/>
      </w:pPr>
      <w:rPr>
        <w:rFonts w:ascii="Symbol" w:hAnsi="Symbol" w:hint="default"/>
      </w:rPr>
    </w:lvl>
    <w:lvl w:ilvl="4" w:tplc="B2CAA70E">
      <w:start w:val="1"/>
      <w:numFmt w:val="bullet"/>
      <w:lvlText w:val="o"/>
      <w:lvlJc w:val="left"/>
      <w:pPr>
        <w:ind w:left="3600" w:hanging="360"/>
      </w:pPr>
      <w:rPr>
        <w:rFonts w:ascii="Courier New" w:hAnsi="Courier New" w:hint="default"/>
      </w:rPr>
    </w:lvl>
    <w:lvl w:ilvl="5" w:tplc="58307B9C">
      <w:start w:val="1"/>
      <w:numFmt w:val="bullet"/>
      <w:lvlText w:val=""/>
      <w:lvlJc w:val="left"/>
      <w:pPr>
        <w:ind w:left="4320" w:hanging="360"/>
      </w:pPr>
      <w:rPr>
        <w:rFonts w:ascii="Wingdings" w:hAnsi="Wingdings" w:hint="default"/>
      </w:rPr>
    </w:lvl>
    <w:lvl w:ilvl="6" w:tplc="8D2C410C">
      <w:start w:val="1"/>
      <w:numFmt w:val="bullet"/>
      <w:lvlText w:val=""/>
      <w:lvlJc w:val="left"/>
      <w:pPr>
        <w:ind w:left="5040" w:hanging="360"/>
      </w:pPr>
      <w:rPr>
        <w:rFonts w:ascii="Symbol" w:hAnsi="Symbol" w:hint="default"/>
      </w:rPr>
    </w:lvl>
    <w:lvl w:ilvl="7" w:tplc="B7745958">
      <w:start w:val="1"/>
      <w:numFmt w:val="bullet"/>
      <w:lvlText w:val="o"/>
      <w:lvlJc w:val="left"/>
      <w:pPr>
        <w:ind w:left="5760" w:hanging="360"/>
      </w:pPr>
      <w:rPr>
        <w:rFonts w:ascii="Courier New" w:hAnsi="Courier New" w:hint="default"/>
      </w:rPr>
    </w:lvl>
    <w:lvl w:ilvl="8" w:tplc="11B260F0">
      <w:start w:val="1"/>
      <w:numFmt w:val="bullet"/>
      <w:lvlText w:val=""/>
      <w:lvlJc w:val="left"/>
      <w:pPr>
        <w:ind w:left="6480" w:hanging="360"/>
      </w:pPr>
      <w:rPr>
        <w:rFonts w:ascii="Wingdings" w:hAnsi="Wingdings" w:hint="default"/>
      </w:rPr>
    </w:lvl>
  </w:abstractNum>
  <w:abstractNum w:abstractNumId="10" w15:restartNumberingAfterBreak="0">
    <w:nsid w:val="532C6B1A"/>
    <w:multiLevelType w:val="hybridMultilevel"/>
    <w:tmpl w:val="998289BE"/>
    <w:lvl w:ilvl="0" w:tplc="D2EADD32">
      <w:start w:val="1"/>
      <w:numFmt w:val="bullet"/>
      <w:lvlText w:val=""/>
      <w:lvlJc w:val="left"/>
      <w:pPr>
        <w:ind w:left="720" w:hanging="360"/>
      </w:pPr>
      <w:rPr>
        <w:rFonts w:ascii="Symbol" w:hAnsi="Symbol" w:hint="default"/>
      </w:rPr>
    </w:lvl>
    <w:lvl w:ilvl="1" w:tplc="7BD89D7A">
      <w:start w:val="1"/>
      <w:numFmt w:val="bullet"/>
      <w:lvlText w:val="o"/>
      <w:lvlJc w:val="left"/>
      <w:pPr>
        <w:ind w:left="1440" w:hanging="360"/>
      </w:pPr>
      <w:rPr>
        <w:rFonts w:ascii="Courier New" w:hAnsi="Courier New" w:hint="default"/>
      </w:rPr>
    </w:lvl>
    <w:lvl w:ilvl="2" w:tplc="D53E5CFC">
      <w:start w:val="1"/>
      <w:numFmt w:val="bullet"/>
      <w:lvlText w:val=""/>
      <w:lvlJc w:val="left"/>
      <w:pPr>
        <w:ind w:left="2160" w:hanging="360"/>
      </w:pPr>
      <w:rPr>
        <w:rFonts w:ascii="Wingdings" w:hAnsi="Wingdings" w:hint="default"/>
      </w:rPr>
    </w:lvl>
    <w:lvl w:ilvl="3" w:tplc="CB2CE276">
      <w:start w:val="1"/>
      <w:numFmt w:val="bullet"/>
      <w:lvlText w:val=""/>
      <w:lvlJc w:val="left"/>
      <w:pPr>
        <w:ind w:left="2880" w:hanging="360"/>
      </w:pPr>
      <w:rPr>
        <w:rFonts w:ascii="Symbol" w:hAnsi="Symbol" w:hint="default"/>
      </w:rPr>
    </w:lvl>
    <w:lvl w:ilvl="4" w:tplc="5F7C88D2">
      <w:start w:val="1"/>
      <w:numFmt w:val="bullet"/>
      <w:lvlText w:val="o"/>
      <w:lvlJc w:val="left"/>
      <w:pPr>
        <w:ind w:left="3600" w:hanging="360"/>
      </w:pPr>
      <w:rPr>
        <w:rFonts w:ascii="Courier New" w:hAnsi="Courier New" w:hint="default"/>
      </w:rPr>
    </w:lvl>
    <w:lvl w:ilvl="5" w:tplc="60FC3678">
      <w:start w:val="1"/>
      <w:numFmt w:val="bullet"/>
      <w:lvlText w:val=""/>
      <w:lvlJc w:val="left"/>
      <w:pPr>
        <w:ind w:left="4320" w:hanging="360"/>
      </w:pPr>
      <w:rPr>
        <w:rFonts w:ascii="Wingdings" w:hAnsi="Wingdings" w:hint="default"/>
      </w:rPr>
    </w:lvl>
    <w:lvl w:ilvl="6" w:tplc="10A28E48">
      <w:start w:val="1"/>
      <w:numFmt w:val="bullet"/>
      <w:lvlText w:val=""/>
      <w:lvlJc w:val="left"/>
      <w:pPr>
        <w:ind w:left="5040" w:hanging="360"/>
      </w:pPr>
      <w:rPr>
        <w:rFonts w:ascii="Symbol" w:hAnsi="Symbol" w:hint="default"/>
      </w:rPr>
    </w:lvl>
    <w:lvl w:ilvl="7" w:tplc="0CCC3184">
      <w:start w:val="1"/>
      <w:numFmt w:val="bullet"/>
      <w:lvlText w:val="o"/>
      <w:lvlJc w:val="left"/>
      <w:pPr>
        <w:ind w:left="5760" w:hanging="360"/>
      </w:pPr>
      <w:rPr>
        <w:rFonts w:ascii="Courier New" w:hAnsi="Courier New" w:hint="default"/>
      </w:rPr>
    </w:lvl>
    <w:lvl w:ilvl="8" w:tplc="EAA0949E">
      <w:start w:val="1"/>
      <w:numFmt w:val="bullet"/>
      <w:lvlText w:val=""/>
      <w:lvlJc w:val="left"/>
      <w:pPr>
        <w:ind w:left="6480" w:hanging="360"/>
      </w:pPr>
      <w:rPr>
        <w:rFonts w:ascii="Wingdings" w:hAnsi="Wingdings" w:hint="default"/>
      </w:rPr>
    </w:lvl>
  </w:abstractNum>
  <w:abstractNum w:abstractNumId="11" w15:restartNumberingAfterBreak="0">
    <w:nsid w:val="71C00535"/>
    <w:multiLevelType w:val="hybridMultilevel"/>
    <w:tmpl w:val="F2E4DA84"/>
    <w:lvl w:ilvl="0" w:tplc="B95224B0">
      <w:start w:val="1"/>
      <w:numFmt w:val="bullet"/>
      <w:lvlText w:val="·"/>
      <w:lvlJc w:val="left"/>
      <w:pPr>
        <w:ind w:left="720" w:hanging="360"/>
      </w:pPr>
      <w:rPr>
        <w:rFonts w:ascii="Symbol" w:hAnsi="Symbol" w:hint="default"/>
      </w:rPr>
    </w:lvl>
    <w:lvl w:ilvl="1" w:tplc="EC0C1588">
      <w:start w:val="1"/>
      <w:numFmt w:val="bullet"/>
      <w:lvlText w:val="o"/>
      <w:lvlJc w:val="left"/>
      <w:pPr>
        <w:ind w:left="1440" w:hanging="360"/>
      </w:pPr>
      <w:rPr>
        <w:rFonts w:ascii="Courier New" w:hAnsi="Courier New" w:hint="default"/>
      </w:rPr>
    </w:lvl>
    <w:lvl w:ilvl="2" w:tplc="52F4BAF6">
      <w:start w:val="1"/>
      <w:numFmt w:val="bullet"/>
      <w:lvlText w:val=""/>
      <w:lvlJc w:val="left"/>
      <w:pPr>
        <w:ind w:left="2160" w:hanging="360"/>
      </w:pPr>
      <w:rPr>
        <w:rFonts w:ascii="Wingdings" w:hAnsi="Wingdings" w:hint="default"/>
      </w:rPr>
    </w:lvl>
    <w:lvl w:ilvl="3" w:tplc="1252443A">
      <w:start w:val="1"/>
      <w:numFmt w:val="bullet"/>
      <w:lvlText w:val=""/>
      <w:lvlJc w:val="left"/>
      <w:pPr>
        <w:ind w:left="2880" w:hanging="360"/>
      </w:pPr>
      <w:rPr>
        <w:rFonts w:ascii="Symbol" w:hAnsi="Symbol" w:hint="default"/>
      </w:rPr>
    </w:lvl>
    <w:lvl w:ilvl="4" w:tplc="E87A38DC">
      <w:start w:val="1"/>
      <w:numFmt w:val="bullet"/>
      <w:lvlText w:val="o"/>
      <w:lvlJc w:val="left"/>
      <w:pPr>
        <w:ind w:left="3600" w:hanging="360"/>
      </w:pPr>
      <w:rPr>
        <w:rFonts w:ascii="Courier New" w:hAnsi="Courier New" w:hint="default"/>
      </w:rPr>
    </w:lvl>
    <w:lvl w:ilvl="5" w:tplc="D7B4D258">
      <w:start w:val="1"/>
      <w:numFmt w:val="bullet"/>
      <w:lvlText w:val=""/>
      <w:lvlJc w:val="left"/>
      <w:pPr>
        <w:ind w:left="4320" w:hanging="360"/>
      </w:pPr>
      <w:rPr>
        <w:rFonts w:ascii="Wingdings" w:hAnsi="Wingdings" w:hint="default"/>
      </w:rPr>
    </w:lvl>
    <w:lvl w:ilvl="6" w:tplc="384C0BE6">
      <w:start w:val="1"/>
      <w:numFmt w:val="bullet"/>
      <w:lvlText w:val=""/>
      <w:lvlJc w:val="left"/>
      <w:pPr>
        <w:ind w:left="5040" w:hanging="360"/>
      </w:pPr>
      <w:rPr>
        <w:rFonts w:ascii="Symbol" w:hAnsi="Symbol" w:hint="default"/>
      </w:rPr>
    </w:lvl>
    <w:lvl w:ilvl="7" w:tplc="ED5A2B66">
      <w:start w:val="1"/>
      <w:numFmt w:val="bullet"/>
      <w:lvlText w:val="o"/>
      <w:lvlJc w:val="left"/>
      <w:pPr>
        <w:ind w:left="5760" w:hanging="360"/>
      </w:pPr>
      <w:rPr>
        <w:rFonts w:ascii="Courier New" w:hAnsi="Courier New" w:hint="default"/>
      </w:rPr>
    </w:lvl>
    <w:lvl w:ilvl="8" w:tplc="30F461BA">
      <w:start w:val="1"/>
      <w:numFmt w:val="bullet"/>
      <w:lvlText w:val=""/>
      <w:lvlJc w:val="left"/>
      <w:pPr>
        <w:ind w:left="6480" w:hanging="360"/>
      </w:pPr>
      <w:rPr>
        <w:rFonts w:ascii="Wingdings" w:hAnsi="Wingdings" w:hint="default"/>
      </w:rPr>
    </w:lvl>
  </w:abstractNum>
  <w:abstractNum w:abstractNumId="12" w15:restartNumberingAfterBreak="0">
    <w:nsid w:val="75291BC3"/>
    <w:multiLevelType w:val="hybridMultilevel"/>
    <w:tmpl w:val="0F7C857C"/>
    <w:lvl w:ilvl="0" w:tplc="7DE4318E">
      <w:start w:val="1"/>
      <w:numFmt w:val="bullet"/>
      <w:lvlText w:val=""/>
      <w:lvlJc w:val="left"/>
      <w:pPr>
        <w:ind w:left="720" w:hanging="360"/>
      </w:pPr>
      <w:rPr>
        <w:rFonts w:ascii="Symbol" w:hAnsi="Symbol" w:hint="default"/>
      </w:rPr>
    </w:lvl>
    <w:lvl w:ilvl="1" w:tplc="95D0D4D2">
      <w:start w:val="1"/>
      <w:numFmt w:val="bullet"/>
      <w:lvlText w:val="o"/>
      <w:lvlJc w:val="left"/>
      <w:pPr>
        <w:ind w:left="1440" w:hanging="360"/>
      </w:pPr>
      <w:rPr>
        <w:rFonts w:ascii="Courier New" w:hAnsi="Courier New" w:hint="default"/>
      </w:rPr>
    </w:lvl>
    <w:lvl w:ilvl="2" w:tplc="FCB2FE90">
      <w:start w:val="1"/>
      <w:numFmt w:val="bullet"/>
      <w:lvlText w:val=""/>
      <w:lvlJc w:val="left"/>
      <w:pPr>
        <w:ind w:left="2160" w:hanging="360"/>
      </w:pPr>
      <w:rPr>
        <w:rFonts w:ascii="Wingdings" w:hAnsi="Wingdings" w:hint="default"/>
      </w:rPr>
    </w:lvl>
    <w:lvl w:ilvl="3" w:tplc="8834DBF4">
      <w:start w:val="1"/>
      <w:numFmt w:val="bullet"/>
      <w:lvlText w:val=""/>
      <w:lvlJc w:val="left"/>
      <w:pPr>
        <w:ind w:left="2880" w:hanging="360"/>
      </w:pPr>
      <w:rPr>
        <w:rFonts w:ascii="Symbol" w:hAnsi="Symbol" w:hint="default"/>
      </w:rPr>
    </w:lvl>
    <w:lvl w:ilvl="4" w:tplc="A96C13EE">
      <w:start w:val="1"/>
      <w:numFmt w:val="bullet"/>
      <w:lvlText w:val="o"/>
      <w:lvlJc w:val="left"/>
      <w:pPr>
        <w:ind w:left="3600" w:hanging="360"/>
      </w:pPr>
      <w:rPr>
        <w:rFonts w:ascii="Courier New" w:hAnsi="Courier New" w:hint="default"/>
      </w:rPr>
    </w:lvl>
    <w:lvl w:ilvl="5" w:tplc="FCFCFB6A">
      <w:start w:val="1"/>
      <w:numFmt w:val="bullet"/>
      <w:lvlText w:val=""/>
      <w:lvlJc w:val="left"/>
      <w:pPr>
        <w:ind w:left="4320" w:hanging="360"/>
      </w:pPr>
      <w:rPr>
        <w:rFonts w:ascii="Wingdings" w:hAnsi="Wingdings" w:hint="default"/>
      </w:rPr>
    </w:lvl>
    <w:lvl w:ilvl="6" w:tplc="A62A48C6">
      <w:start w:val="1"/>
      <w:numFmt w:val="bullet"/>
      <w:lvlText w:val=""/>
      <w:lvlJc w:val="left"/>
      <w:pPr>
        <w:ind w:left="5040" w:hanging="360"/>
      </w:pPr>
      <w:rPr>
        <w:rFonts w:ascii="Symbol" w:hAnsi="Symbol" w:hint="default"/>
      </w:rPr>
    </w:lvl>
    <w:lvl w:ilvl="7" w:tplc="29867984">
      <w:start w:val="1"/>
      <w:numFmt w:val="bullet"/>
      <w:lvlText w:val="o"/>
      <w:lvlJc w:val="left"/>
      <w:pPr>
        <w:ind w:left="5760" w:hanging="360"/>
      </w:pPr>
      <w:rPr>
        <w:rFonts w:ascii="Courier New" w:hAnsi="Courier New" w:hint="default"/>
      </w:rPr>
    </w:lvl>
    <w:lvl w:ilvl="8" w:tplc="33A6D454">
      <w:start w:val="1"/>
      <w:numFmt w:val="bullet"/>
      <w:lvlText w:val=""/>
      <w:lvlJc w:val="left"/>
      <w:pPr>
        <w:ind w:left="6480" w:hanging="360"/>
      </w:pPr>
      <w:rPr>
        <w:rFonts w:ascii="Wingdings" w:hAnsi="Wingdings" w:hint="default"/>
      </w:rPr>
    </w:lvl>
  </w:abstractNum>
  <w:abstractNum w:abstractNumId="13" w15:restartNumberingAfterBreak="0">
    <w:nsid w:val="75F23D7E"/>
    <w:multiLevelType w:val="hybridMultilevel"/>
    <w:tmpl w:val="A3D0FE98"/>
    <w:lvl w:ilvl="0" w:tplc="976A2FD8">
      <w:start w:val="1"/>
      <w:numFmt w:val="bullet"/>
      <w:lvlText w:val="·"/>
      <w:lvlJc w:val="left"/>
      <w:pPr>
        <w:ind w:left="720" w:hanging="360"/>
      </w:pPr>
      <w:rPr>
        <w:rFonts w:ascii="Symbol" w:hAnsi="Symbol" w:hint="default"/>
      </w:rPr>
    </w:lvl>
    <w:lvl w:ilvl="1" w:tplc="EC308E94">
      <w:start w:val="1"/>
      <w:numFmt w:val="bullet"/>
      <w:lvlText w:val="o"/>
      <w:lvlJc w:val="left"/>
      <w:pPr>
        <w:ind w:left="1440" w:hanging="360"/>
      </w:pPr>
      <w:rPr>
        <w:rFonts w:ascii="Courier New" w:hAnsi="Courier New" w:hint="default"/>
      </w:rPr>
    </w:lvl>
    <w:lvl w:ilvl="2" w:tplc="5316088C">
      <w:start w:val="1"/>
      <w:numFmt w:val="bullet"/>
      <w:lvlText w:val=""/>
      <w:lvlJc w:val="left"/>
      <w:pPr>
        <w:ind w:left="2160" w:hanging="360"/>
      </w:pPr>
      <w:rPr>
        <w:rFonts w:ascii="Wingdings" w:hAnsi="Wingdings" w:hint="default"/>
      </w:rPr>
    </w:lvl>
    <w:lvl w:ilvl="3" w:tplc="46EA0150">
      <w:start w:val="1"/>
      <w:numFmt w:val="bullet"/>
      <w:lvlText w:val=""/>
      <w:lvlJc w:val="left"/>
      <w:pPr>
        <w:ind w:left="2880" w:hanging="360"/>
      </w:pPr>
      <w:rPr>
        <w:rFonts w:ascii="Symbol" w:hAnsi="Symbol" w:hint="default"/>
      </w:rPr>
    </w:lvl>
    <w:lvl w:ilvl="4" w:tplc="AA90DBDC">
      <w:start w:val="1"/>
      <w:numFmt w:val="bullet"/>
      <w:lvlText w:val="o"/>
      <w:lvlJc w:val="left"/>
      <w:pPr>
        <w:ind w:left="3600" w:hanging="360"/>
      </w:pPr>
      <w:rPr>
        <w:rFonts w:ascii="Courier New" w:hAnsi="Courier New" w:hint="default"/>
      </w:rPr>
    </w:lvl>
    <w:lvl w:ilvl="5" w:tplc="181EC064">
      <w:start w:val="1"/>
      <w:numFmt w:val="bullet"/>
      <w:lvlText w:val=""/>
      <w:lvlJc w:val="left"/>
      <w:pPr>
        <w:ind w:left="4320" w:hanging="360"/>
      </w:pPr>
      <w:rPr>
        <w:rFonts w:ascii="Wingdings" w:hAnsi="Wingdings" w:hint="default"/>
      </w:rPr>
    </w:lvl>
    <w:lvl w:ilvl="6" w:tplc="2C82FC84">
      <w:start w:val="1"/>
      <w:numFmt w:val="bullet"/>
      <w:lvlText w:val=""/>
      <w:lvlJc w:val="left"/>
      <w:pPr>
        <w:ind w:left="5040" w:hanging="360"/>
      </w:pPr>
      <w:rPr>
        <w:rFonts w:ascii="Symbol" w:hAnsi="Symbol" w:hint="default"/>
      </w:rPr>
    </w:lvl>
    <w:lvl w:ilvl="7" w:tplc="F6024066">
      <w:start w:val="1"/>
      <w:numFmt w:val="bullet"/>
      <w:lvlText w:val="o"/>
      <w:lvlJc w:val="left"/>
      <w:pPr>
        <w:ind w:left="5760" w:hanging="360"/>
      </w:pPr>
      <w:rPr>
        <w:rFonts w:ascii="Courier New" w:hAnsi="Courier New" w:hint="default"/>
      </w:rPr>
    </w:lvl>
    <w:lvl w:ilvl="8" w:tplc="0E88BEE8">
      <w:start w:val="1"/>
      <w:numFmt w:val="bullet"/>
      <w:lvlText w:val=""/>
      <w:lvlJc w:val="left"/>
      <w:pPr>
        <w:ind w:left="6480" w:hanging="360"/>
      </w:pPr>
      <w:rPr>
        <w:rFonts w:ascii="Wingdings" w:hAnsi="Wingdings" w:hint="default"/>
      </w:rPr>
    </w:lvl>
  </w:abstractNum>
  <w:abstractNum w:abstractNumId="14" w15:restartNumberingAfterBreak="0">
    <w:nsid w:val="7942BA2B"/>
    <w:multiLevelType w:val="hybridMultilevel"/>
    <w:tmpl w:val="AF1A2AB2"/>
    <w:lvl w:ilvl="0" w:tplc="34AC1752">
      <w:start w:val="1"/>
      <w:numFmt w:val="bullet"/>
      <w:lvlText w:val="·"/>
      <w:lvlJc w:val="left"/>
      <w:pPr>
        <w:ind w:left="720" w:hanging="360"/>
      </w:pPr>
      <w:rPr>
        <w:rFonts w:ascii="Symbol" w:hAnsi="Symbol" w:hint="default"/>
      </w:rPr>
    </w:lvl>
    <w:lvl w:ilvl="1" w:tplc="E4DEA076">
      <w:start w:val="1"/>
      <w:numFmt w:val="bullet"/>
      <w:lvlText w:val="o"/>
      <w:lvlJc w:val="left"/>
      <w:pPr>
        <w:ind w:left="1440" w:hanging="360"/>
      </w:pPr>
      <w:rPr>
        <w:rFonts w:ascii="Courier New" w:hAnsi="Courier New" w:hint="default"/>
      </w:rPr>
    </w:lvl>
    <w:lvl w:ilvl="2" w:tplc="68FABC24">
      <w:start w:val="1"/>
      <w:numFmt w:val="bullet"/>
      <w:lvlText w:val=""/>
      <w:lvlJc w:val="left"/>
      <w:pPr>
        <w:ind w:left="2160" w:hanging="360"/>
      </w:pPr>
      <w:rPr>
        <w:rFonts w:ascii="Wingdings" w:hAnsi="Wingdings" w:hint="default"/>
      </w:rPr>
    </w:lvl>
    <w:lvl w:ilvl="3" w:tplc="2424F788">
      <w:start w:val="1"/>
      <w:numFmt w:val="bullet"/>
      <w:lvlText w:val=""/>
      <w:lvlJc w:val="left"/>
      <w:pPr>
        <w:ind w:left="2880" w:hanging="360"/>
      </w:pPr>
      <w:rPr>
        <w:rFonts w:ascii="Symbol" w:hAnsi="Symbol" w:hint="default"/>
      </w:rPr>
    </w:lvl>
    <w:lvl w:ilvl="4" w:tplc="A2948A1E">
      <w:start w:val="1"/>
      <w:numFmt w:val="bullet"/>
      <w:lvlText w:val="o"/>
      <w:lvlJc w:val="left"/>
      <w:pPr>
        <w:ind w:left="3600" w:hanging="360"/>
      </w:pPr>
      <w:rPr>
        <w:rFonts w:ascii="Courier New" w:hAnsi="Courier New" w:hint="default"/>
      </w:rPr>
    </w:lvl>
    <w:lvl w:ilvl="5" w:tplc="1DB87CBA">
      <w:start w:val="1"/>
      <w:numFmt w:val="bullet"/>
      <w:lvlText w:val=""/>
      <w:lvlJc w:val="left"/>
      <w:pPr>
        <w:ind w:left="4320" w:hanging="360"/>
      </w:pPr>
      <w:rPr>
        <w:rFonts w:ascii="Wingdings" w:hAnsi="Wingdings" w:hint="default"/>
      </w:rPr>
    </w:lvl>
    <w:lvl w:ilvl="6" w:tplc="60422C4A">
      <w:start w:val="1"/>
      <w:numFmt w:val="bullet"/>
      <w:lvlText w:val=""/>
      <w:lvlJc w:val="left"/>
      <w:pPr>
        <w:ind w:left="5040" w:hanging="360"/>
      </w:pPr>
      <w:rPr>
        <w:rFonts w:ascii="Symbol" w:hAnsi="Symbol" w:hint="default"/>
      </w:rPr>
    </w:lvl>
    <w:lvl w:ilvl="7" w:tplc="A1F4AE56">
      <w:start w:val="1"/>
      <w:numFmt w:val="bullet"/>
      <w:lvlText w:val="o"/>
      <w:lvlJc w:val="left"/>
      <w:pPr>
        <w:ind w:left="5760" w:hanging="360"/>
      </w:pPr>
      <w:rPr>
        <w:rFonts w:ascii="Courier New" w:hAnsi="Courier New" w:hint="default"/>
      </w:rPr>
    </w:lvl>
    <w:lvl w:ilvl="8" w:tplc="98A0B3BA">
      <w:start w:val="1"/>
      <w:numFmt w:val="bullet"/>
      <w:lvlText w:val=""/>
      <w:lvlJc w:val="left"/>
      <w:pPr>
        <w:ind w:left="6480" w:hanging="360"/>
      </w:pPr>
      <w:rPr>
        <w:rFonts w:ascii="Wingdings" w:hAnsi="Wingdings" w:hint="default"/>
      </w:rPr>
    </w:lvl>
  </w:abstractNum>
  <w:num w:numId="1" w16cid:durableId="773595103">
    <w:abstractNumId w:val="5"/>
  </w:num>
  <w:num w:numId="2" w16cid:durableId="1958830296">
    <w:abstractNumId w:val="6"/>
  </w:num>
  <w:num w:numId="3" w16cid:durableId="649988416">
    <w:abstractNumId w:val="7"/>
  </w:num>
  <w:num w:numId="4" w16cid:durableId="401487503">
    <w:abstractNumId w:val="8"/>
  </w:num>
  <w:num w:numId="5" w16cid:durableId="885919183">
    <w:abstractNumId w:val="10"/>
  </w:num>
  <w:num w:numId="6" w16cid:durableId="205795704">
    <w:abstractNumId w:val="12"/>
  </w:num>
  <w:num w:numId="7" w16cid:durableId="1735854650">
    <w:abstractNumId w:val="4"/>
  </w:num>
  <w:num w:numId="8" w16cid:durableId="1419017176">
    <w:abstractNumId w:val="14"/>
  </w:num>
  <w:num w:numId="9" w16cid:durableId="172843111">
    <w:abstractNumId w:val="0"/>
  </w:num>
  <w:num w:numId="10" w16cid:durableId="1641686964">
    <w:abstractNumId w:val="13"/>
  </w:num>
  <w:num w:numId="11" w16cid:durableId="1461612700">
    <w:abstractNumId w:val="11"/>
  </w:num>
  <w:num w:numId="12" w16cid:durableId="432284146">
    <w:abstractNumId w:val="2"/>
  </w:num>
  <w:num w:numId="13" w16cid:durableId="2082478864">
    <w:abstractNumId w:val="9"/>
  </w:num>
  <w:num w:numId="14" w16cid:durableId="2105028416">
    <w:abstractNumId w:val="3"/>
  </w:num>
  <w:num w:numId="15" w16cid:durableId="61764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80"/>
    <w:rsid w:val="000E1F0D"/>
    <w:rsid w:val="0016083A"/>
    <w:rsid w:val="001D7189"/>
    <w:rsid w:val="00637880"/>
    <w:rsid w:val="00675840"/>
    <w:rsid w:val="007601AD"/>
    <w:rsid w:val="008C3964"/>
    <w:rsid w:val="00BE3903"/>
    <w:rsid w:val="00E76C24"/>
    <w:rsid w:val="00FA7252"/>
    <w:rsid w:val="00FD6A13"/>
    <w:rsid w:val="168C7109"/>
    <w:rsid w:val="17BA4D8E"/>
    <w:rsid w:val="278AB83F"/>
    <w:rsid w:val="2D93B54C"/>
    <w:rsid w:val="359C8BAF"/>
    <w:rsid w:val="38DBE726"/>
    <w:rsid w:val="3F2A4598"/>
    <w:rsid w:val="778E1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FA6E"/>
  <w15:docId w15:val="{AD35674C-89E8-48EA-8003-0E6045FF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0"/>
    <w:rsid w:val="00D34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422D"/>
  </w:style>
  <w:style w:type="character" w:customStyle="1" w:styleId="eop">
    <w:name w:val="eop"/>
    <w:basedOn w:val="DefaultParagraphFont"/>
    <w:rsid w:val="00D3422D"/>
  </w:style>
  <w:style w:type="paragraph" w:styleId="NormalWeb">
    <w:name w:val="Normal (Web)"/>
    <w:basedOn w:val="Normal0"/>
    <w:uiPriority w:val="99"/>
    <w:unhideWhenUsed/>
    <w:rsid w:val="00B84E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styleId="ListParagraph">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149643">
      <w:bodyDiv w:val="1"/>
      <w:marLeft w:val="0"/>
      <w:marRight w:val="0"/>
      <w:marTop w:val="0"/>
      <w:marBottom w:val="0"/>
      <w:divBdr>
        <w:top w:val="none" w:sz="0" w:space="0" w:color="auto"/>
        <w:left w:val="none" w:sz="0" w:space="0" w:color="auto"/>
        <w:bottom w:val="none" w:sz="0" w:space="0" w:color="auto"/>
        <w:right w:val="none" w:sz="0" w:space="0" w:color="auto"/>
      </w:divBdr>
      <w:divsChild>
        <w:div w:id="8940507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Ns/kW6DFRzsiimpM5SAzUMaTw==">CgMxLjA4AHIhMXFWS1ZibDh4Vi05OFFjUWlYU0ZPU3RoY2lMTmVOM184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AF3810-8AFC-4C84-8FEF-054002B6C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F10B4-1F62-48FA-876F-33ADC062218B}">
  <ds:schemaRefs>
    <ds:schemaRef ds:uri="http://schemas.microsoft.com/sharepoint/v3/contenttype/forms"/>
  </ds:schemaRefs>
</ds:datastoreItem>
</file>

<file path=customXml/itemProps4.xml><?xml version="1.0" encoding="utf-8"?>
<ds:datastoreItem xmlns:ds="http://schemas.openxmlformats.org/officeDocument/2006/customXml" ds:itemID="{5CC8AB35-DABC-4946-A04E-3A895194C762}">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du Pre</dc:creator>
  <cp:lastModifiedBy>Elly du Pre</cp:lastModifiedBy>
  <cp:revision>4</cp:revision>
  <dcterms:created xsi:type="dcterms:W3CDTF">2024-07-19T15:02:00Z</dcterms:created>
  <dcterms:modified xsi:type="dcterms:W3CDTF">2024-07-19T15:31:00Z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